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Open Sans" w:cs="Open Sans" w:eastAsia="Open Sans" w:hAnsi="Open Sans"/>
          <w:b w:val="1"/>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4886325</wp:posOffset>
            </wp:positionH>
            <wp:positionV relativeFrom="paragraph">
              <wp:posOffset>114300</wp:posOffset>
            </wp:positionV>
            <wp:extent cx="1128713" cy="102893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3896" r="3896" t="0"/>
                    <a:stretch>
                      <a:fillRect/>
                    </a:stretch>
                  </pic:blipFill>
                  <pic:spPr>
                    <a:xfrm>
                      <a:off x="0" y="0"/>
                      <a:ext cx="1128713" cy="1028937"/>
                    </a:xfrm>
                    <a:prstGeom prst="rect"/>
                    <a:ln/>
                  </pic:spPr>
                </pic:pic>
              </a:graphicData>
            </a:graphic>
          </wp:anchor>
        </w:drawing>
      </w:r>
    </w:p>
    <w:p w:rsidR="00000000" w:rsidDel="00000000" w:rsidP="00000000" w:rsidRDefault="00000000" w:rsidRPr="00000000" w14:paraId="00000002">
      <w:pPr>
        <w:pageBreakBefore w:val="0"/>
        <w:jc w:val="center"/>
        <w:rPr>
          <w:rFonts w:ascii="Open Sans" w:cs="Open Sans" w:eastAsia="Open Sans" w:hAnsi="Open Sans"/>
          <w:i w:val="1"/>
          <w:sz w:val="26"/>
          <w:szCs w:val="26"/>
        </w:rPr>
      </w:pPr>
      <w:r w:rsidDel="00000000" w:rsidR="00000000" w:rsidRPr="00000000">
        <w:rPr>
          <w:rFonts w:ascii="Open Sans" w:cs="Open Sans" w:eastAsia="Open Sans" w:hAnsi="Open Sans"/>
          <w:b w:val="1"/>
          <w:sz w:val="36"/>
          <w:szCs w:val="36"/>
          <w:rtl w:val="0"/>
        </w:rPr>
        <w:t xml:space="preserve">My Notes</w:t>
        <w:br w:type="textWrapping"/>
      </w:r>
      <w:r w:rsidDel="00000000" w:rsidR="00000000" w:rsidRPr="00000000">
        <w:rPr>
          <w:rFonts w:ascii="Open Sans" w:cs="Open Sans" w:eastAsia="Open Sans" w:hAnsi="Open Sans"/>
          <w:i w:val="1"/>
          <w:sz w:val="26"/>
          <w:szCs w:val="26"/>
          <w:rtl w:val="0"/>
        </w:rPr>
        <w:t xml:space="preserve">Training for facilitators of Lala’s Journey groups</w:t>
      </w:r>
    </w:p>
    <w:p w:rsidR="00000000" w:rsidDel="00000000" w:rsidP="00000000" w:rsidRDefault="00000000" w:rsidRPr="00000000" w14:paraId="00000003">
      <w:pPr>
        <w:pageBreakBefore w:val="0"/>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04">
      <w:pPr>
        <w:pageBreakBefore w:val="0"/>
        <w:rPr>
          <w:rFonts w:ascii="Open Sans" w:cs="Open Sans" w:eastAsia="Open Sans" w:hAnsi="Open Sans"/>
          <w:b w:val="1"/>
          <w:sz w:val="6"/>
          <w:szCs w:val="6"/>
        </w:rPr>
      </w:pPr>
      <w:r w:rsidDel="00000000" w:rsidR="00000000" w:rsidRPr="00000000">
        <w:rPr>
          <w:rtl w:val="0"/>
        </w:rPr>
      </w:r>
    </w:p>
    <w:tbl>
      <w:tblPr>
        <w:tblStyle w:val="Table1"/>
        <w:tblW w:w="94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6000"/>
        <w:tblGridChange w:id="0">
          <w:tblGrid>
            <w:gridCol w:w="3465"/>
            <w:gridCol w:w="6000"/>
          </w:tblGrid>
        </w:tblGridChange>
      </w:tblGrid>
      <w:tr>
        <w:trPr>
          <w:cantSplit w:val="0"/>
          <w:trHeight w:val="750" w:hRule="atLeast"/>
          <w:tblHeader w:val="0"/>
        </w:trPr>
        <w:tc>
          <w:tcPr>
            <w:gridSpan w:val="2"/>
            <w:shd w:fill="ffd966" w:val="clear"/>
            <w:vAlign w:val="center"/>
          </w:tcPr>
          <w:p w:rsidR="00000000" w:rsidDel="00000000" w:rsidP="00000000" w:rsidRDefault="00000000" w:rsidRPr="00000000" w14:paraId="00000005">
            <w:pPr>
              <w:pStyle w:val="Heading1"/>
              <w:pageBreakBefore w:val="0"/>
              <w:spacing w:after="0" w:before="0" w:line="240" w:lineRule="auto"/>
              <w:jc w:val="center"/>
              <w:rPr>
                <w:rFonts w:ascii="Oswald" w:cs="Oswald" w:eastAsia="Oswald" w:hAnsi="Oswald"/>
                <w:sz w:val="36"/>
                <w:szCs w:val="36"/>
              </w:rPr>
            </w:pPr>
            <w:bookmarkStart w:colFirst="0" w:colLast="0" w:name="_oq4ywncxgkwl" w:id="0"/>
            <w:bookmarkEnd w:id="0"/>
            <w:r w:rsidDel="00000000" w:rsidR="00000000" w:rsidRPr="00000000">
              <w:rPr>
                <w:rFonts w:ascii="Oswald" w:cs="Oswald" w:eastAsia="Oswald" w:hAnsi="Oswald"/>
                <w:sz w:val="36"/>
                <w:szCs w:val="36"/>
                <w:rtl w:val="0"/>
              </w:rPr>
              <w:t xml:space="preserve">MODULE 1: WHY I HELP</w:t>
            </w:r>
          </w:p>
        </w:tc>
      </w:tr>
      <w:tr>
        <w:trPr>
          <w:cantSplit w:val="0"/>
          <w:trHeight w:val="637.8" w:hRule="atLeast"/>
          <w:tblHeader w:val="0"/>
        </w:trPr>
        <w:tc>
          <w:tcPr>
            <w:gridSpan w:val="2"/>
          </w:tcPr>
          <w:p w:rsidR="00000000" w:rsidDel="00000000" w:rsidP="00000000" w:rsidRDefault="00000000" w:rsidRPr="00000000" w14:paraId="00000007">
            <w:pPr>
              <w:pageBreakBefore w:val="0"/>
              <w:widowControl w:val="0"/>
              <w:rPr>
                <w:rFonts w:ascii="Open Sans" w:cs="Open Sans" w:eastAsia="Open Sans" w:hAnsi="Open Sans"/>
                <w:b w:val="1"/>
              </w:rPr>
            </w:pPr>
            <w:r w:rsidDel="00000000" w:rsidR="00000000" w:rsidRPr="00000000">
              <w:rPr>
                <w:rFonts w:ascii="Open Sans" w:cs="Open Sans" w:eastAsia="Open Sans" w:hAnsi="Open Sans"/>
                <w:b w:val="1"/>
                <w:rtl w:val="0"/>
              </w:rPr>
              <w:t xml:space="preserve">My Vision</w:t>
            </w:r>
          </w:p>
          <w:p w:rsidR="00000000" w:rsidDel="00000000" w:rsidP="00000000" w:rsidRDefault="00000000" w:rsidRPr="00000000" w14:paraId="00000008">
            <w:pPr>
              <w:pageBreakBefore w:val="0"/>
              <w:widowControl w:val="0"/>
              <w:rPr>
                <w:rFonts w:ascii="Open Sans" w:cs="Open Sans" w:eastAsia="Open Sans" w:hAnsi="Open Sans"/>
              </w:rPr>
            </w:pPr>
            <w:r w:rsidDel="00000000" w:rsidR="00000000" w:rsidRPr="00000000">
              <w:rPr>
                <w:rFonts w:ascii="Open Sans" w:cs="Open Sans" w:eastAsia="Open Sans" w:hAnsi="Open Sans"/>
                <w:b w:val="1"/>
                <w:rtl w:val="0"/>
              </w:rPr>
              <w:t xml:space="preserve">Write down </w:t>
            </w:r>
            <w:r w:rsidDel="00000000" w:rsidR="00000000" w:rsidRPr="00000000">
              <w:rPr>
                <w:rFonts w:ascii="Open Sans" w:cs="Open Sans" w:eastAsia="Open Sans" w:hAnsi="Open Sans"/>
                <w:rtl w:val="0"/>
              </w:rPr>
              <w:t xml:space="preserve">your vision statement. (You'll refer to your vision statement later in this training, and at your team meeting.)</w:t>
            </w:r>
          </w:p>
          <w:p w:rsidR="00000000" w:rsidDel="00000000" w:rsidP="00000000" w:rsidRDefault="00000000" w:rsidRPr="00000000" w14:paraId="00000009">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pageBreakBefore w:val="0"/>
              <w:widowControl w:val="0"/>
              <w:rPr>
                <w:rFonts w:ascii="Open Sans" w:cs="Open Sans" w:eastAsia="Open Sans" w:hAnsi="Open Sans"/>
              </w:rPr>
            </w:pPr>
            <w:r w:rsidDel="00000000" w:rsidR="00000000" w:rsidRPr="00000000">
              <w:rPr>
                <w:rtl w:val="0"/>
              </w:rPr>
            </w:r>
          </w:p>
        </w:tc>
      </w:tr>
      <w:tr>
        <w:trPr>
          <w:cantSplit w:val="0"/>
          <w:trHeight w:val="1329" w:hRule="atLeast"/>
          <w:tblHeader w:val="0"/>
        </w:trPr>
        <w:tc>
          <w:tcPr>
            <w:gridSpan w:val="2"/>
          </w:tcPr>
          <w:p w:rsidR="00000000" w:rsidDel="00000000" w:rsidP="00000000" w:rsidRDefault="00000000" w:rsidRPr="00000000" w14:paraId="0000000D">
            <w:pPr>
              <w:pageBreakBefore w:val="0"/>
              <w:widowControl w:val="0"/>
              <w:rPr>
                <w:rFonts w:ascii="Open Sans" w:cs="Open Sans" w:eastAsia="Open Sans" w:hAnsi="Open Sans"/>
                <w:color w:val="212121"/>
              </w:rPr>
            </w:pPr>
            <w:r w:rsidDel="00000000" w:rsidR="00000000" w:rsidRPr="00000000">
              <w:rPr>
                <w:rFonts w:ascii="Open Sans" w:cs="Open Sans" w:eastAsia="Open Sans" w:hAnsi="Open Sans"/>
                <w:b w:val="1"/>
                <w:color w:val="212121"/>
                <w:rtl w:val="0"/>
              </w:rPr>
              <w:t xml:space="preserve">My </w:t>
            </w:r>
            <w:r w:rsidDel="00000000" w:rsidR="00000000" w:rsidRPr="00000000">
              <w:rPr>
                <w:rFonts w:ascii="Open Sans" w:cs="Open Sans" w:eastAsia="Open Sans" w:hAnsi="Open Sans"/>
                <w:b w:val="1"/>
                <w:color w:val="212121"/>
                <w:rtl w:val="0"/>
              </w:rPr>
              <w:t xml:space="preserve">expectations</w:t>
            </w:r>
            <w:r w:rsidDel="00000000" w:rsidR="00000000" w:rsidRPr="00000000">
              <w:rPr>
                <w:rFonts w:ascii="Open Sans" w:cs="Open Sans" w:eastAsia="Open Sans" w:hAnsi="Open Sans"/>
                <w:color w:val="212121"/>
                <w:rtl w:val="0"/>
              </w:rPr>
              <w:t xml:space="preserve"> for this course </w:t>
            </w:r>
          </w:p>
          <w:p w:rsidR="00000000" w:rsidDel="00000000" w:rsidP="00000000" w:rsidRDefault="00000000" w:rsidRPr="00000000" w14:paraId="0000000E">
            <w:pPr>
              <w:pageBreakBefore w:val="0"/>
              <w:widowControl w:val="0"/>
              <w:rPr>
                <w:rFonts w:ascii="Open Sans" w:cs="Open Sans" w:eastAsia="Open Sans" w:hAnsi="Open Sans"/>
                <w:color w:val="212121"/>
              </w:rPr>
            </w:pPr>
            <w:r w:rsidDel="00000000" w:rsidR="00000000" w:rsidRPr="00000000">
              <w:rPr>
                <w:rFonts w:ascii="Open Sans" w:cs="Open Sans" w:eastAsia="Open Sans" w:hAnsi="Open Sans"/>
                <w:color w:val="212121"/>
                <w:rtl w:val="0"/>
              </w:rPr>
              <w:t xml:space="preserve">What I hope to learn or accomplish:</w:t>
            </w:r>
            <w:r w:rsidDel="00000000" w:rsidR="00000000" w:rsidRPr="00000000">
              <w:rPr>
                <w:rFonts w:ascii="Open Sans" w:cs="Open Sans" w:eastAsia="Open Sans" w:hAnsi="Open Sans"/>
                <w:color w:val="212121"/>
                <w:rtl w:val="0"/>
              </w:rPr>
              <w:t xml:space="preserve"> </w:t>
            </w:r>
          </w:p>
          <w:p w:rsidR="00000000" w:rsidDel="00000000" w:rsidP="00000000" w:rsidRDefault="00000000" w:rsidRPr="00000000" w14:paraId="0000000F">
            <w:pPr>
              <w:pageBreakBefore w:val="0"/>
              <w:widowControl w:val="0"/>
              <w:rPr>
                <w:rFonts w:ascii="Open Sans" w:cs="Open Sans" w:eastAsia="Open Sans" w:hAnsi="Open Sans"/>
                <w:color w:val="212121"/>
              </w:rPr>
            </w:pPr>
            <w:r w:rsidDel="00000000" w:rsidR="00000000" w:rsidRPr="00000000">
              <w:rPr>
                <w:rtl w:val="0"/>
              </w:rPr>
            </w:r>
          </w:p>
          <w:p w:rsidR="00000000" w:rsidDel="00000000" w:rsidP="00000000" w:rsidRDefault="00000000" w:rsidRPr="00000000" w14:paraId="00000010">
            <w:pPr>
              <w:pageBreakBefore w:val="0"/>
              <w:widowControl w:val="0"/>
              <w:rPr>
                <w:rFonts w:ascii="Open Sans" w:cs="Open Sans" w:eastAsia="Open Sans" w:hAnsi="Open Sans"/>
                <w:color w:val="212121"/>
              </w:rPr>
            </w:pPr>
            <w:r w:rsidDel="00000000" w:rsidR="00000000" w:rsidRPr="00000000">
              <w:rPr>
                <w:rtl w:val="0"/>
              </w:rPr>
            </w:r>
          </w:p>
          <w:p w:rsidR="00000000" w:rsidDel="00000000" w:rsidP="00000000" w:rsidRDefault="00000000" w:rsidRPr="00000000" w14:paraId="00000011">
            <w:pPr>
              <w:pageBreakBefore w:val="0"/>
              <w:widowControl w:val="0"/>
              <w:rPr>
                <w:rFonts w:ascii="Open Sans" w:cs="Open Sans" w:eastAsia="Open Sans" w:hAnsi="Open Sans"/>
                <w:color w:val="212121"/>
              </w:rPr>
            </w:pPr>
            <w:r w:rsidDel="00000000" w:rsidR="00000000" w:rsidRPr="00000000">
              <w:rPr>
                <w:rtl w:val="0"/>
              </w:rPr>
            </w:r>
          </w:p>
          <w:p w:rsidR="00000000" w:rsidDel="00000000" w:rsidP="00000000" w:rsidRDefault="00000000" w:rsidRPr="00000000" w14:paraId="00000012">
            <w:pPr>
              <w:pageBreakBefore w:val="0"/>
              <w:widowControl w:val="0"/>
              <w:rPr>
                <w:rFonts w:ascii="Open Sans" w:cs="Open Sans" w:eastAsia="Open Sans" w:hAnsi="Open Sans"/>
                <w:color w:val="212121"/>
              </w:rPr>
            </w:pPr>
            <w:r w:rsidDel="00000000" w:rsidR="00000000" w:rsidRPr="00000000">
              <w:rPr>
                <w:rtl w:val="0"/>
              </w:rPr>
            </w:r>
          </w:p>
          <w:p w:rsidR="00000000" w:rsidDel="00000000" w:rsidP="00000000" w:rsidRDefault="00000000" w:rsidRPr="00000000" w14:paraId="00000013">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pageBreakBefore w:val="0"/>
              <w:widowControl w:val="0"/>
              <w:rPr>
                <w:rFonts w:ascii="Open Sans" w:cs="Open Sans" w:eastAsia="Open Sans" w:hAnsi="Open Sans"/>
                <w:b w:val="1"/>
              </w:rPr>
            </w:pPr>
            <w:r w:rsidDel="00000000" w:rsidR="00000000" w:rsidRPr="00000000">
              <w:rPr>
                <w:rtl w:val="0"/>
              </w:rPr>
            </w:r>
          </w:p>
        </w:tc>
      </w:tr>
      <w:tr>
        <w:trPr>
          <w:cantSplit w:val="0"/>
          <w:trHeight w:val="1329" w:hRule="atLeast"/>
          <w:tblHeader w:val="0"/>
        </w:trPr>
        <w:tc>
          <w:tcPr>
            <w:gridSpan w:val="2"/>
          </w:tcPr>
          <w:p w:rsidR="00000000" w:rsidDel="00000000" w:rsidP="00000000" w:rsidRDefault="00000000" w:rsidRPr="00000000" w14:paraId="00000016">
            <w:pPr>
              <w:widowControl w:val="0"/>
              <w:spacing w:line="240" w:lineRule="auto"/>
              <w:rPr>
                <w:rFonts w:ascii="Calibri" w:cs="Calibri" w:eastAsia="Calibri" w:hAnsi="Calibri"/>
                <w:sz w:val="20"/>
                <w:szCs w:val="20"/>
              </w:rPr>
            </w:pPr>
            <w:r w:rsidDel="00000000" w:rsidR="00000000" w:rsidRPr="00000000">
              <w:rPr>
                <w:rFonts w:ascii="Open Sans" w:cs="Open Sans" w:eastAsia="Open Sans" w:hAnsi="Open Sans"/>
                <w:b w:val="1"/>
                <w:color w:val="212121"/>
                <w:rtl w:val="0"/>
              </w:rPr>
              <w:t xml:space="preserve">Plan for application</w:t>
            </w:r>
            <w:r w:rsidDel="00000000" w:rsidR="00000000" w:rsidRPr="00000000">
              <w:rPr>
                <w:rtl w:val="0"/>
              </w:rPr>
            </w:r>
          </w:p>
          <w:p w:rsidR="00000000" w:rsidDel="00000000" w:rsidP="00000000" w:rsidRDefault="00000000" w:rsidRPr="00000000" w14:paraId="00000017">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How I can keep my personal vision in mind while teaching Lala’s Journey:</w:t>
            </w:r>
          </w:p>
          <w:p w:rsidR="00000000" w:rsidDel="00000000" w:rsidP="00000000" w:rsidRDefault="00000000" w:rsidRPr="00000000" w14:paraId="00000018">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pageBreakBefore w:val="0"/>
              <w:widowControl w:val="0"/>
              <w:ind w:firstLine="0"/>
              <w:rPr>
                <w:rFonts w:ascii="Open Sans" w:cs="Open Sans" w:eastAsia="Open Sans" w:hAnsi="Open Sans"/>
              </w:rPr>
            </w:pPr>
            <w:r w:rsidDel="00000000" w:rsidR="00000000" w:rsidRPr="00000000">
              <w:rPr>
                <w:rFonts w:ascii="Open Sans" w:cs="Open Sans" w:eastAsia="Open Sans" w:hAnsi="Open Sans"/>
                <w:rtl w:val="0"/>
              </w:rPr>
              <w:t xml:space="preserve">What I want to learn more about my facilitation team members and their perspectives:</w:t>
            </w:r>
          </w:p>
          <w:p w:rsidR="00000000" w:rsidDel="00000000" w:rsidP="00000000" w:rsidRDefault="00000000" w:rsidRPr="00000000" w14:paraId="0000001B">
            <w:pPr>
              <w:pageBreakBefore w:val="0"/>
              <w:widowControl w:val="0"/>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pageBreakBefore w:val="0"/>
              <w:widowControl w:val="0"/>
              <w:ind w:firstLine="0"/>
              <w:rPr>
                <w:rFonts w:ascii="Open Sans" w:cs="Open Sans" w:eastAsia="Open Sans" w:hAnsi="Open Sans"/>
              </w:rPr>
            </w:pPr>
            <w:r w:rsidDel="00000000" w:rsidR="00000000" w:rsidRPr="00000000">
              <w:rPr>
                <w:rtl w:val="0"/>
              </w:rPr>
            </w:r>
          </w:p>
        </w:tc>
      </w:tr>
      <w:tr>
        <w:trPr>
          <w:cantSplit w:val="0"/>
          <w:trHeight w:val="765" w:hRule="atLeast"/>
          <w:tblHeader w:val="0"/>
        </w:trPr>
        <w:tc>
          <w:tcPr>
            <w:gridSpan w:val="2"/>
            <w:shd w:fill="ffd966" w:val="clear"/>
            <w:vAlign w:val="center"/>
          </w:tcPr>
          <w:p w:rsidR="00000000" w:rsidDel="00000000" w:rsidP="00000000" w:rsidRDefault="00000000" w:rsidRPr="00000000" w14:paraId="0000001E">
            <w:pPr>
              <w:pStyle w:val="Heading1"/>
              <w:pageBreakBefore w:val="0"/>
              <w:spacing w:after="0" w:before="0" w:line="240" w:lineRule="auto"/>
              <w:jc w:val="center"/>
              <w:rPr>
                <w:rFonts w:ascii="Oswald" w:cs="Oswald" w:eastAsia="Oswald" w:hAnsi="Oswald"/>
                <w:sz w:val="36"/>
                <w:szCs w:val="36"/>
              </w:rPr>
            </w:pPr>
            <w:bookmarkStart w:colFirst="0" w:colLast="0" w:name="_cdg749ehu903" w:id="1"/>
            <w:bookmarkEnd w:id="1"/>
            <w:r w:rsidDel="00000000" w:rsidR="00000000" w:rsidRPr="00000000">
              <w:rPr>
                <w:rFonts w:ascii="Oswald" w:cs="Oswald" w:eastAsia="Oswald" w:hAnsi="Oswald"/>
                <w:sz w:val="36"/>
                <w:szCs w:val="36"/>
                <w:rtl w:val="0"/>
              </w:rPr>
              <w:t xml:space="preserve">MODULE 2: TRAUMA OVERVIEW</w:t>
            </w:r>
          </w:p>
        </w:tc>
      </w:tr>
      <w:tr>
        <w:trPr>
          <w:cantSplit w:val="0"/>
          <w:trHeight w:val="620" w:hRule="atLeast"/>
          <w:tblHeader w:val="0"/>
        </w:trPr>
        <w:tc>
          <w:tcPr>
            <w:gridSpan w:val="2"/>
          </w:tcPr>
          <w:p w:rsidR="00000000" w:rsidDel="00000000" w:rsidP="00000000" w:rsidRDefault="00000000" w:rsidRPr="00000000" w14:paraId="00000020">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II. What is trauma?</w:t>
            </w:r>
          </w:p>
          <w:p w:rsidR="00000000" w:rsidDel="00000000" w:rsidP="00000000" w:rsidRDefault="00000000" w:rsidRPr="00000000" w14:paraId="00000021">
            <w:pPr>
              <w:widowControl w:val="0"/>
              <w:spacing w:line="240" w:lineRule="auto"/>
              <w:ind w:left="27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2">
            <w:pPr>
              <w:widowControl w:val="0"/>
              <w:spacing w:line="240" w:lineRule="auto"/>
              <w:ind w:left="270" w:firstLine="0"/>
              <w:rPr>
                <w:rFonts w:ascii="Open Sans" w:cs="Open Sans" w:eastAsia="Open Sans" w:hAnsi="Open Sans"/>
              </w:rPr>
            </w:pPr>
            <w:r w:rsidDel="00000000" w:rsidR="00000000" w:rsidRPr="00000000">
              <w:rPr>
                <w:rFonts w:ascii="Open Sans" w:cs="Open Sans" w:eastAsia="Open Sans" w:hAnsi="Open Sans"/>
                <w:b w:val="1"/>
                <w:rtl w:val="0"/>
              </w:rPr>
              <w:t xml:space="preserve">Highlight</w:t>
            </w:r>
            <w:r w:rsidDel="00000000" w:rsidR="00000000" w:rsidRPr="00000000">
              <w:rPr>
                <w:rFonts w:ascii="Open Sans" w:cs="Open Sans" w:eastAsia="Open Sans" w:hAnsi="Open Sans"/>
                <w:rtl w:val="0"/>
              </w:rPr>
              <w:t xml:space="preserve"> the words or ideas that describe the effects trauma can have on a person:</w:t>
            </w:r>
          </w:p>
          <w:p w:rsidR="00000000" w:rsidDel="00000000" w:rsidP="00000000" w:rsidRDefault="00000000" w:rsidRPr="00000000" w14:paraId="00000023">
            <w:pPr>
              <w:widowControl w:val="0"/>
              <w:spacing w:line="240" w:lineRule="auto"/>
              <w:ind w:left="72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4">
            <w:pPr>
              <w:widowControl w:val="0"/>
              <w:spacing w:line="276" w:lineRule="auto"/>
              <w:ind w:left="270" w:right="75" w:firstLine="0"/>
              <w:rPr>
                <w:rFonts w:ascii="Open Sans" w:cs="Open Sans" w:eastAsia="Open Sans" w:hAnsi="Open Sans"/>
                <w:i w:val="1"/>
              </w:rPr>
            </w:pPr>
            <w:r w:rsidDel="00000000" w:rsidR="00000000" w:rsidRPr="00000000">
              <w:rPr>
                <w:rFonts w:ascii="Open Sans" w:cs="Open Sans" w:eastAsia="Open Sans" w:hAnsi="Open Sans"/>
                <w:i w:val="1"/>
                <w:rtl w:val="0"/>
              </w:rPr>
              <w:t xml:space="preserve">Trauma is the experience of being overwhelmed by a threat to your life or well-being or by a threat to the life of someone you care about. </w:t>
            </w:r>
          </w:p>
          <w:p w:rsidR="00000000" w:rsidDel="00000000" w:rsidP="00000000" w:rsidRDefault="00000000" w:rsidRPr="00000000" w14:paraId="00000025">
            <w:pPr>
              <w:widowControl w:val="0"/>
              <w:spacing w:line="276" w:lineRule="auto"/>
              <w:ind w:left="270" w:right="75" w:firstLine="0"/>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26">
            <w:pPr>
              <w:widowControl w:val="0"/>
              <w:spacing w:line="276" w:lineRule="auto"/>
              <w:ind w:left="270" w:right="75" w:firstLine="0"/>
              <w:rPr>
                <w:rFonts w:ascii="Open Sans" w:cs="Open Sans" w:eastAsia="Open Sans" w:hAnsi="Open Sans"/>
                <w:i w:val="1"/>
              </w:rPr>
            </w:pPr>
            <w:r w:rsidDel="00000000" w:rsidR="00000000" w:rsidRPr="00000000">
              <w:rPr>
                <w:rFonts w:ascii="Open Sans" w:cs="Open Sans" w:eastAsia="Open Sans" w:hAnsi="Open Sans"/>
                <w:i w:val="1"/>
                <w:rtl w:val="0"/>
              </w:rPr>
              <w:t xml:space="preserve">Sources of trauma can take many forms such as violence or accidents. It can be caused by large-scale events or by very intimate events. Trauma can also be caused by an ongoing collection of many small threats or losses, like being always on alert for danger, trying to protect your child in a displaced persons camp environment, etc.</w:t>
            </w:r>
          </w:p>
          <w:p w:rsidR="00000000" w:rsidDel="00000000" w:rsidP="00000000" w:rsidRDefault="00000000" w:rsidRPr="00000000" w14:paraId="00000027">
            <w:pPr>
              <w:widowControl w:val="0"/>
              <w:spacing w:line="276" w:lineRule="auto"/>
              <w:ind w:left="270" w:right="75" w:firstLine="0"/>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28">
            <w:pPr>
              <w:widowControl w:val="0"/>
              <w:spacing w:line="276" w:lineRule="auto"/>
              <w:ind w:left="270" w:right="75" w:firstLine="0"/>
              <w:rPr>
                <w:rFonts w:ascii="Open Sans" w:cs="Open Sans" w:eastAsia="Open Sans" w:hAnsi="Open Sans"/>
                <w:i w:val="1"/>
              </w:rPr>
            </w:pPr>
            <w:r w:rsidDel="00000000" w:rsidR="00000000" w:rsidRPr="00000000">
              <w:rPr>
                <w:rFonts w:ascii="Open Sans" w:cs="Open Sans" w:eastAsia="Open Sans" w:hAnsi="Open Sans"/>
                <w:i w:val="1"/>
                <w:rtl w:val="0"/>
              </w:rPr>
              <w:t xml:space="preserve">Traumatic experiences trigger the body’s fight/flight/freeze response. Sometimes our bodies hold onto that adrenaline and have a hard time de-escalating.</w:t>
            </w:r>
          </w:p>
          <w:p w:rsidR="00000000" w:rsidDel="00000000" w:rsidP="00000000" w:rsidRDefault="00000000" w:rsidRPr="00000000" w14:paraId="00000029">
            <w:pPr>
              <w:widowControl w:val="0"/>
              <w:spacing w:line="276" w:lineRule="auto"/>
              <w:ind w:left="270" w:right="75" w:firstLine="0"/>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2A">
            <w:pPr>
              <w:widowControl w:val="0"/>
              <w:spacing w:line="276" w:lineRule="auto"/>
              <w:ind w:left="270" w:right="75" w:firstLine="0"/>
              <w:rPr>
                <w:rFonts w:ascii="Open Sans" w:cs="Open Sans" w:eastAsia="Open Sans" w:hAnsi="Open Sans"/>
                <w:i w:val="1"/>
              </w:rPr>
            </w:pPr>
            <w:r w:rsidDel="00000000" w:rsidR="00000000" w:rsidRPr="00000000">
              <w:rPr>
                <w:rFonts w:ascii="Open Sans" w:cs="Open Sans" w:eastAsia="Open Sans" w:hAnsi="Open Sans"/>
                <w:i w:val="1"/>
                <w:rtl w:val="0"/>
              </w:rPr>
              <w:t xml:space="preserve">To experience traumatic stress is a normal response to an abnormal experience. There’s nothing wrong – morally, spiritually, or otherwise – with a person who struggles to cope after the experience of a traumatic event.</w:t>
            </w:r>
          </w:p>
          <w:p w:rsidR="00000000" w:rsidDel="00000000" w:rsidP="00000000" w:rsidRDefault="00000000" w:rsidRPr="00000000" w14:paraId="0000002B">
            <w:pPr>
              <w:widowControl w:val="0"/>
              <w:spacing w:line="240" w:lineRule="auto"/>
              <w:ind w:left="450" w:right="75" w:firstLine="0"/>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2C">
            <w:pPr>
              <w:pageBreakBefore w:val="0"/>
              <w:widowControl w:val="0"/>
              <w:jc w:val="right"/>
              <w:rPr>
                <w:rFonts w:ascii="Open Sans" w:cs="Open Sans" w:eastAsia="Open Sans" w:hAnsi="Open Sans"/>
              </w:rPr>
            </w:pPr>
            <w:r w:rsidDel="00000000" w:rsidR="00000000" w:rsidRPr="00000000">
              <w:rPr>
                <w:rFonts w:ascii="Open Sans" w:cs="Open Sans" w:eastAsia="Open Sans" w:hAnsi="Open Sans"/>
                <w:i w:val="1"/>
                <w:rtl w:val="0"/>
              </w:rPr>
              <w:t xml:space="preserve">-Rachel Uthmann, International Association for Refugees</w:t>
            </w:r>
            <w:r w:rsidDel="00000000" w:rsidR="00000000" w:rsidRPr="00000000">
              <w:rPr>
                <w:rtl w:val="0"/>
              </w:rPr>
            </w:r>
          </w:p>
        </w:tc>
      </w:tr>
      <w:tr>
        <w:trPr>
          <w:cantSplit w:val="0"/>
          <w:trHeight w:val="620" w:hRule="atLeast"/>
          <w:tblHeader w:val="0"/>
        </w:trPr>
        <w:tc>
          <w:tcPr>
            <w:gridSpan w:val="2"/>
          </w:tcPr>
          <w:p w:rsidR="00000000" w:rsidDel="00000000" w:rsidP="00000000" w:rsidRDefault="00000000" w:rsidRPr="00000000" w14:paraId="0000002E">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rtl w:val="0"/>
              </w:rPr>
              <w:t xml:space="preserve">The </w:t>
            </w:r>
            <w:r w:rsidDel="00000000" w:rsidR="00000000" w:rsidRPr="00000000">
              <w:rPr>
                <w:rFonts w:ascii="Open Sans" w:cs="Open Sans" w:eastAsia="Open Sans" w:hAnsi="Open Sans"/>
                <w:u w:val="single"/>
                <w:rtl w:val="0"/>
              </w:rPr>
              <w:t xml:space="preserve">effects</w:t>
            </w:r>
            <w:r w:rsidDel="00000000" w:rsidR="00000000" w:rsidRPr="00000000">
              <w:rPr>
                <w:rFonts w:ascii="Open Sans" w:cs="Open Sans" w:eastAsia="Open Sans" w:hAnsi="Open Sans"/>
                <w:rtl w:val="0"/>
              </w:rPr>
              <w:t xml:space="preserve"> of trauma I have seen in people I know or have worked with:</w:t>
            </w:r>
            <w:r w:rsidDel="00000000" w:rsidR="00000000" w:rsidRPr="00000000">
              <w:rPr>
                <w:rtl w:val="0"/>
              </w:rPr>
            </w:r>
          </w:p>
          <w:p w:rsidR="00000000" w:rsidDel="00000000" w:rsidP="00000000" w:rsidRDefault="00000000" w:rsidRPr="00000000" w14:paraId="0000002F">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0">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widowControl w:val="0"/>
              <w:spacing w:line="240" w:lineRule="auto"/>
              <w:rPr>
                <w:rFonts w:ascii="Open Sans" w:cs="Open Sans" w:eastAsia="Open Sans" w:hAnsi="Open Sans"/>
              </w:rPr>
            </w:pPr>
            <w:r w:rsidDel="00000000" w:rsidR="00000000" w:rsidRPr="00000000">
              <w:rPr>
                <w:rtl w:val="0"/>
              </w:rPr>
            </w:r>
          </w:p>
        </w:tc>
      </w:tr>
      <w:tr>
        <w:trPr>
          <w:cantSplit w:val="0"/>
          <w:trHeight w:val="620" w:hRule="atLeast"/>
          <w:tblHeader w:val="0"/>
        </w:trPr>
        <w:tc>
          <w:tcPr>
            <w:gridSpan w:val="2"/>
          </w:tcPr>
          <w:p w:rsidR="00000000" w:rsidDel="00000000" w:rsidP="00000000" w:rsidRDefault="00000000" w:rsidRPr="00000000" w14:paraId="00000034">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III. Personal Resilience </w:t>
            </w:r>
          </w:p>
          <w:p w:rsidR="00000000" w:rsidDel="00000000" w:rsidP="00000000" w:rsidRDefault="00000000" w:rsidRPr="00000000" w14:paraId="00000035">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Draw or write a description of an image that represents personal resilience? </w:t>
            </w:r>
          </w:p>
          <w:p w:rsidR="00000000" w:rsidDel="00000000" w:rsidP="00000000" w:rsidRDefault="00000000" w:rsidRPr="00000000" w14:paraId="00000037">
            <w:pPr>
              <w:widowControl w:val="0"/>
              <w:spacing w:line="240" w:lineRule="auto"/>
              <w:rPr>
                <w:rFonts w:ascii="Open Sans" w:cs="Open Sans" w:eastAsia="Open Sans" w:hAnsi="Open Sans"/>
              </w:rPr>
            </w:pPr>
            <w:r w:rsidDel="00000000" w:rsidR="00000000" w:rsidRPr="00000000">
              <w:rPr>
                <w:rtl w:val="0"/>
              </w:rPr>
            </w:r>
          </w:p>
        </w:tc>
      </w:tr>
      <w:tr>
        <w:trPr>
          <w:cantSplit w:val="0"/>
          <w:trHeight w:val="620" w:hRule="atLeast"/>
          <w:tblHeader w:val="0"/>
        </w:trPr>
        <w:tc>
          <w:tcPr>
            <w:gridSpan w:val="2"/>
          </w:tcPr>
          <w:p w:rsidR="00000000" w:rsidDel="00000000" w:rsidP="00000000" w:rsidRDefault="00000000" w:rsidRPr="00000000" w14:paraId="00000039">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IV. The Benefits of Healthy Relationships</w:t>
            </w:r>
          </w:p>
          <w:p w:rsidR="00000000" w:rsidDel="00000000" w:rsidP="00000000" w:rsidRDefault="00000000" w:rsidRPr="00000000" w14:paraId="0000003A">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widowControl w:val="0"/>
              <w:numPr>
                <w:ilvl w:val="0"/>
                <w:numId w:val="14"/>
              </w:numPr>
              <w:spacing w:line="240" w:lineRule="auto"/>
              <w:ind w:left="360"/>
              <w:rPr>
                <w:rFonts w:ascii="Calibri" w:cs="Calibri" w:eastAsia="Calibri" w:hAnsi="Calibri"/>
              </w:rPr>
            </w:pPr>
            <w:r w:rsidDel="00000000" w:rsidR="00000000" w:rsidRPr="00000000">
              <w:rPr>
                <w:rFonts w:ascii="Open Sans" w:cs="Open Sans" w:eastAsia="Open Sans" w:hAnsi="Open Sans"/>
                <w:rtl w:val="0"/>
              </w:rPr>
              <w:t xml:space="preserve">The person who helped me through something challenging:</w:t>
              <w:br w:type="textWrapping"/>
              <w:br w:type="textWrapping"/>
            </w:r>
          </w:p>
          <w:p w:rsidR="00000000" w:rsidDel="00000000" w:rsidP="00000000" w:rsidRDefault="00000000" w:rsidRPr="00000000" w14:paraId="0000003C">
            <w:pPr>
              <w:widowControl w:val="0"/>
              <w:numPr>
                <w:ilvl w:val="0"/>
                <w:numId w:val="14"/>
              </w:numPr>
              <w:spacing w:line="240" w:lineRule="auto"/>
              <w:ind w:left="360"/>
              <w:rPr>
                <w:rFonts w:ascii="Calibri" w:cs="Calibri" w:eastAsia="Calibri" w:hAnsi="Calibri"/>
              </w:rPr>
            </w:pPr>
            <w:r w:rsidDel="00000000" w:rsidR="00000000" w:rsidRPr="00000000">
              <w:rPr>
                <w:rFonts w:ascii="Open Sans" w:cs="Open Sans" w:eastAsia="Open Sans" w:hAnsi="Open Sans"/>
                <w:rtl w:val="0"/>
              </w:rPr>
              <w:t xml:space="preserve">The qualities that allowed them to help me:</w:t>
              <w:br w:type="textWrapping"/>
              <w:br w:type="textWrapping"/>
            </w:r>
          </w:p>
          <w:p w:rsidR="00000000" w:rsidDel="00000000" w:rsidP="00000000" w:rsidRDefault="00000000" w:rsidRPr="00000000" w14:paraId="0000003D">
            <w:pPr>
              <w:widowControl w:val="0"/>
              <w:numPr>
                <w:ilvl w:val="0"/>
                <w:numId w:val="14"/>
              </w:numPr>
              <w:spacing w:line="240" w:lineRule="auto"/>
              <w:ind w:left="360"/>
              <w:rPr>
                <w:rFonts w:ascii="Calibri" w:cs="Calibri" w:eastAsia="Calibri" w:hAnsi="Calibri"/>
              </w:rPr>
            </w:pPr>
            <w:r w:rsidDel="00000000" w:rsidR="00000000" w:rsidRPr="00000000">
              <w:rPr>
                <w:rFonts w:ascii="Open Sans" w:cs="Open Sans" w:eastAsia="Open Sans" w:hAnsi="Open Sans"/>
                <w:rtl w:val="0"/>
              </w:rPr>
              <w:t xml:space="preserve">How they encouraged my resilience:</w:t>
            </w:r>
          </w:p>
          <w:p w:rsidR="00000000" w:rsidDel="00000000" w:rsidP="00000000" w:rsidRDefault="00000000" w:rsidRPr="00000000" w14:paraId="0000003E">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0">
            <w:pPr>
              <w:widowControl w:val="0"/>
              <w:spacing w:line="240" w:lineRule="auto"/>
              <w:rPr>
                <w:rFonts w:ascii="Open Sans" w:cs="Open Sans" w:eastAsia="Open Sans" w:hAnsi="Open Sans"/>
              </w:rPr>
            </w:pPr>
            <w:r w:rsidDel="00000000" w:rsidR="00000000" w:rsidRPr="00000000">
              <w:rPr>
                <w:rtl w:val="0"/>
              </w:rPr>
            </w:r>
          </w:p>
        </w:tc>
      </w:tr>
      <w:tr>
        <w:trPr>
          <w:cantSplit w:val="0"/>
          <w:trHeight w:val="698.52" w:hRule="atLeast"/>
          <w:tblHeader w:val="0"/>
        </w:trPr>
        <w:tc>
          <w:tcPr>
            <w:gridSpan w:val="2"/>
            <w:shd w:fill="ffd966" w:val="clear"/>
            <w:vAlign w:val="center"/>
          </w:tcPr>
          <w:p w:rsidR="00000000" w:rsidDel="00000000" w:rsidP="00000000" w:rsidRDefault="00000000" w:rsidRPr="00000000" w14:paraId="00000042">
            <w:pPr>
              <w:pStyle w:val="Heading1"/>
              <w:pageBreakBefore w:val="0"/>
              <w:widowControl w:val="0"/>
              <w:spacing w:after="0" w:before="0" w:line="240" w:lineRule="auto"/>
              <w:jc w:val="center"/>
              <w:rPr>
                <w:rFonts w:ascii="Oswald" w:cs="Oswald" w:eastAsia="Oswald" w:hAnsi="Oswald"/>
                <w:sz w:val="36"/>
                <w:szCs w:val="36"/>
              </w:rPr>
            </w:pPr>
            <w:bookmarkStart w:colFirst="0" w:colLast="0" w:name="_rlyqf8n5umd4" w:id="2"/>
            <w:bookmarkEnd w:id="2"/>
            <w:r w:rsidDel="00000000" w:rsidR="00000000" w:rsidRPr="00000000">
              <w:rPr>
                <w:rFonts w:ascii="Oswald" w:cs="Oswald" w:eastAsia="Oswald" w:hAnsi="Oswald"/>
                <w:sz w:val="36"/>
                <w:szCs w:val="36"/>
                <w:rtl w:val="0"/>
              </w:rPr>
              <w:t xml:space="preserve">MODULE 3: HOW I CAN HELP</w:t>
            </w:r>
          </w:p>
        </w:tc>
      </w:tr>
      <w:tr>
        <w:trPr>
          <w:cantSplit w:val="0"/>
          <w:trHeight w:val="620" w:hRule="atLeast"/>
          <w:tblHeader w:val="0"/>
        </w:trPr>
        <w:tc>
          <w:tcPr>
            <w:gridSpan w:val="2"/>
          </w:tcPr>
          <w:p w:rsidR="00000000" w:rsidDel="00000000" w:rsidP="00000000" w:rsidRDefault="00000000" w:rsidRPr="00000000" w14:paraId="00000044">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I. The Effects of Pushing</w:t>
            </w:r>
          </w:p>
          <w:p w:rsidR="00000000" w:rsidDel="00000000" w:rsidP="00000000" w:rsidRDefault="00000000" w:rsidRPr="00000000" w14:paraId="00000045">
            <w:pPr>
              <w:pageBreakBefore w:val="0"/>
              <w:widowControl w:val="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6">
            <w:pPr>
              <w:widowControl w:val="0"/>
              <w:spacing w:line="240" w:lineRule="auto"/>
              <w:ind w:left="180" w:firstLine="0"/>
              <w:rPr>
                <w:rFonts w:ascii="Open Sans" w:cs="Open Sans" w:eastAsia="Open Sans" w:hAnsi="Open Sans"/>
              </w:rPr>
            </w:pPr>
            <w:r w:rsidDel="00000000" w:rsidR="00000000" w:rsidRPr="00000000">
              <w:rPr>
                <w:rFonts w:ascii="Open Sans" w:cs="Open Sans" w:eastAsia="Open Sans" w:hAnsi="Open Sans"/>
                <w:rtl w:val="0"/>
              </w:rPr>
              <w:t xml:space="preserve">A time when I felt like I was pushed into sharing something more than I wanted to:</w:t>
            </w:r>
          </w:p>
          <w:p w:rsidR="00000000" w:rsidDel="00000000" w:rsidP="00000000" w:rsidRDefault="00000000" w:rsidRPr="00000000" w14:paraId="00000047">
            <w:pPr>
              <w:widowControl w:val="0"/>
              <w:spacing w:line="240" w:lineRule="auto"/>
              <w:ind w:left="18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8">
            <w:pPr>
              <w:widowControl w:val="0"/>
              <w:spacing w:line="240" w:lineRule="auto"/>
              <w:ind w:left="18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9">
            <w:pPr>
              <w:widowControl w:val="0"/>
              <w:spacing w:line="240" w:lineRule="auto"/>
              <w:ind w:left="18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A">
            <w:pPr>
              <w:pageBreakBefore w:val="0"/>
              <w:widowControl w:val="0"/>
              <w:ind w:left="180" w:firstLine="0"/>
              <w:rPr>
                <w:rFonts w:ascii="Open Sans" w:cs="Open Sans" w:eastAsia="Open Sans" w:hAnsi="Open Sans"/>
              </w:rPr>
            </w:pPr>
            <w:r w:rsidDel="00000000" w:rsidR="00000000" w:rsidRPr="00000000">
              <w:rPr>
                <w:rFonts w:ascii="Open Sans" w:cs="Open Sans" w:eastAsia="Open Sans" w:hAnsi="Open Sans"/>
                <w:rtl w:val="0"/>
              </w:rPr>
              <w:t xml:space="preserve">What kinds of feelings that created in me:</w:t>
            </w:r>
            <w:r w:rsidDel="00000000" w:rsidR="00000000" w:rsidRPr="00000000">
              <w:rPr>
                <w:rtl w:val="0"/>
              </w:rPr>
            </w:r>
          </w:p>
          <w:p w:rsidR="00000000" w:rsidDel="00000000" w:rsidP="00000000" w:rsidRDefault="00000000" w:rsidRPr="00000000" w14:paraId="0000004B">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4C">
            <w:pPr>
              <w:pageBreakBefore w:val="0"/>
              <w:widowControl w:val="0"/>
              <w:rPr>
                <w:rFonts w:ascii="Open Sans" w:cs="Open Sans" w:eastAsia="Open Sans" w:hAnsi="Open Sans"/>
              </w:rPr>
            </w:pPr>
            <w:r w:rsidDel="00000000" w:rsidR="00000000" w:rsidRPr="00000000">
              <w:rPr>
                <w:rtl w:val="0"/>
              </w:rPr>
            </w:r>
          </w:p>
        </w:tc>
      </w:tr>
      <w:tr>
        <w:trPr>
          <w:cantSplit w:val="0"/>
          <w:trHeight w:val="620" w:hRule="atLeast"/>
          <w:tblHeader w:val="0"/>
        </w:trPr>
        <w:tc>
          <w:tcPr>
            <w:gridSpan w:val="2"/>
          </w:tcPr>
          <w:p w:rsidR="00000000" w:rsidDel="00000000" w:rsidP="00000000" w:rsidRDefault="00000000" w:rsidRPr="00000000" w14:paraId="0000004E">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IV. Reflection</w:t>
            </w:r>
          </w:p>
          <w:p w:rsidR="00000000" w:rsidDel="00000000" w:rsidP="00000000" w:rsidRDefault="00000000" w:rsidRPr="00000000" w14:paraId="0000004F">
            <w:pPr>
              <w:widowControl w:val="0"/>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0">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What qualifications or qualities I have to offer when helping others:</w:t>
            </w:r>
          </w:p>
          <w:p w:rsidR="00000000" w:rsidDel="00000000" w:rsidP="00000000" w:rsidRDefault="00000000" w:rsidRPr="00000000" w14:paraId="00000051">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52">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53">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What this means for my ability to make an impact in someone’s life:</w:t>
            </w:r>
          </w:p>
          <w:p w:rsidR="00000000" w:rsidDel="00000000" w:rsidP="00000000" w:rsidRDefault="00000000" w:rsidRPr="00000000" w14:paraId="00000054">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55">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5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My </w:t>
            </w:r>
            <w:r w:rsidDel="00000000" w:rsidR="00000000" w:rsidRPr="00000000">
              <w:rPr>
                <w:rFonts w:ascii="Open Sans" w:cs="Open Sans" w:eastAsia="Open Sans" w:hAnsi="Open Sans"/>
                <w:i w:val="1"/>
                <w:rtl w:val="0"/>
              </w:rPr>
              <w:t xml:space="preserve">affirmative statement</w:t>
            </w:r>
            <w:r w:rsidDel="00000000" w:rsidR="00000000" w:rsidRPr="00000000">
              <w:rPr>
                <w:rFonts w:ascii="Open Sans" w:cs="Open Sans" w:eastAsia="Open Sans" w:hAnsi="Open Sans"/>
                <w:rtl w:val="0"/>
              </w:rPr>
              <w:t xml:space="preserve"> that describes my ability to help others, including my qualifications and qualities:</w:t>
            </w:r>
          </w:p>
          <w:p w:rsidR="00000000" w:rsidDel="00000000" w:rsidP="00000000" w:rsidRDefault="00000000" w:rsidRPr="00000000" w14:paraId="00000057">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58">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59">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5A">
            <w:pPr>
              <w:widowControl w:val="0"/>
              <w:spacing w:line="240" w:lineRule="auto"/>
              <w:rPr>
                <w:rFonts w:ascii="Open Sans" w:cs="Open Sans" w:eastAsia="Open Sans" w:hAnsi="Open Sans"/>
              </w:rPr>
            </w:pPr>
            <w:r w:rsidDel="00000000" w:rsidR="00000000" w:rsidRPr="00000000">
              <w:rPr>
                <w:rtl w:val="0"/>
              </w:rPr>
            </w:r>
          </w:p>
        </w:tc>
      </w:tr>
      <w:tr>
        <w:trPr>
          <w:cantSplit w:val="0"/>
          <w:trHeight w:val="600" w:hRule="atLeast"/>
          <w:tblHeader w:val="0"/>
        </w:trPr>
        <w:tc>
          <w:tcPr>
            <w:gridSpan w:val="2"/>
            <w:shd w:fill="ffd966" w:val="clear"/>
            <w:vAlign w:val="center"/>
          </w:tcPr>
          <w:p w:rsidR="00000000" w:rsidDel="00000000" w:rsidP="00000000" w:rsidRDefault="00000000" w:rsidRPr="00000000" w14:paraId="0000005C">
            <w:pPr>
              <w:pStyle w:val="Heading1"/>
              <w:pageBreakBefore w:val="0"/>
              <w:widowControl w:val="0"/>
              <w:spacing w:after="0" w:before="0" w:line="240" w:lineRule="auto"/>
              <w:jc w:val="center"/>
              <w:rPr>
                <w:rFonts w:ascii="Oswald" w:cs="Oswald" w:eastAsia="Oswald" w:hAnsi="Oswald"/>
                <w:sz w:val="36"/>
                <w:szCs w:val="36"/>
              </w:rPr>
            </w:pPr>
            <w:bookmarkStart w:colFirst="0" w:colLast="0" w:name="_64ln6i2fs1k9" w:id="3"/>
            <w:bookmarkEnd w:id="3"/>
            <w:r w:rsidDel="00000000" w:rsidR="00000000" w:rsidRPr="00000000">
              <w:rPr>
                <w:rFonts w:ascii="Oswald" w:cs="Oswald" w:eastAsia="Oswald" w:hAnsi="Oswald"/>
                <w:sz w:val="36"/>
                <w:szCs w:val="36"/>
                <w:rtl w:val="0"/>
              </w:rPr>
              <w:t xml:space="preserve">MODULE 4: WORKING WITH CHILDREN IN TRAUMA</w:t>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II. Tips for working with Children</w:t>
            </w:r>
          </w:p>
          <w:p w:rsidR="00000000" w:rsidDel="00000000" w:rsidP="00000000" w:rsidRDefault="00000000" w:rsidRPr="00000000" w14:paraId="0000005F">
            <w:pPr>
              <w:pageBreakBefore w:val="0"/>
              <w:widowControl w:val="0"/>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0">
            <w:pPr>
              <w:pageBreakBefore w:val="0"/>
              <w:widowControl w:val="0"/>
              <w:spacing w:line="276" w:lineRule="auto"/>
              <w:ind w:left="270" w:firstLine="0"/>
              <w:rPr>
                <w:rFonts w:ascii="Open Sans" w:cs="Open Sans" w:eastAsia="Open Sans" w:hAnsi="Open Sans"/>
              </w:rPr>
            </w:pPr>
            <w:r w:rsidDel="00000000" w:rsidR="00000000" w:rsidRPr="00000000">
              <w:rPr>
                <w:rFonts w:ascii="Open Sans" w:cs="Open Sans" w:eastAsia="Open Sans" w:hAnsi="Open Sans"/>
                <w:rtl w:val="0"/>
              </w:rPr>
              <w:t xml:space="preserve">What I will DO it as I facilitate my Lala’s Journey group:</w:t>
            </w:r>
            <w:r w:rsidDel="00000000" w:rsidR="00000000" w:rsidRPr="00000000">
              <w:rPr>
                <w:rtl w:val="0"/>
              </w:rPr>
            </w:r>
          </w:p>
        </w:tc>
      </w:tr>
      <w:tr>
        <w:trPr>
          <w:cantSplit w:val="0"/>
          <w:trHeight w:val="435" w:hRule="atLeast"/>
          <w:tblHeader w:val="0"/>
        </w:trPr>
        <w:tc>
          <w:tcPr>
            <w:shd w:fill="efefef" w:val="clear"/>
          </w:tcPr>
          <w:p w:rsidR="00000000" w:rsidDel="00000000" w:rsidP="00000000" w:rsidRDefault="00000000" w:rsidRPr="00000000" w14:paraId="00000062">
            <w:pPr>
              <w:pageBreakBefore w:val="0"/>
              <w:widowControl w:val="0"/>
              <w:spacing w:line="240" w:lineRule="auto"/>
              <w:rPr>
                <w:rFonts w:ascii="Open Sans" w:cs="Open Sans" w:eastAsia="Open Sans" w:hAnsi="Open Sans"/>
                <w:b w:val="1"/>
                <w:color w:val="212121"/>
                <w:sz w:val="28"/>
                <w:szCs w:val="28"/>
              </w:rPr>
            </w:pPr>
            <w:r w:rsidDel="00000000" w:rsidR="00000000" w:rsidRPr="00000000">
              <w:rPr>
                <w:rFonts w:ascii="Open Sans" w:cs="Open Sans" w:eastAsia="Open Sans" w:hAnsi="Open Sans"/>
                <w:b w:val="1"/>
                <w:color w:val="212121"/>
                <w:sz w:val="28"/>
                <w:szCs w:val="28"/>
                <w:rtl w:val="0"/>
              </w:rPr>
              <w:t xml:space="preserve">Tip</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How I will implement it</w:t>
            </w:r>
          </w:p>
        </w:tc>
      </w:tr>
      <w:tr>
        <w:trPr>
          <w:cantSplit w:val="0"/>
          <w:trHeight w:val="6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Children remember how you make them feel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r>
      <w:tr>
        <w:trPr>
          <w:cantSplit w:val="0"/>
          <w:trHeight w:val="6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Trust the curriculum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r>
      <w:tr>
        <w:trPr>
          <w:cantSplit w:val="0"/>
          <w:trHeight w:val="6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View behavior through the lens of trauma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r>
      <w:tr>
        <w:trPr>
          <w:cantSplit w:val="0"/>
          <w:trHeight w:val="6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“Mis-behavior” may be a response to stress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r>
      <w:tr>
        <w:trPr>
          <w:cantSplit w:val="0"/>
          <w:trHeight w:val="6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Provide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r>
      <w:tr>
        <w:trPr>
          <w:cantSplit w:val="0"/>
          <w:trHeight w:val="6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Set expectations for when children share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r>
      <w:tr>
        <w:trPr>
          <w:cantSplit w:val="0"/>
          <w:trHeight w:val="6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Set expectations for how children will share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r>
      <w:tr>
        <w:trPr>
          <w:cantSplit w:val="0"/>
          <w:trHeight w:val="6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Set boundaries for how children respond to one another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r>
      <w:tr>
        <w:trPr>
          <w:cantSplit w:val="0"/>
          <w:trHeight w:val="6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Allow “think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How practicing these tips can contribute to resilience and healthy relationships with my Lala’s Journey group:</w:t>
            </w:r>
          </w:p>
          <w:p w:rsidR="00000000" w:rsidDel="00000000" w:rsidP="00000000" w:rsidRDefault="00000000" w:rsidRPr="00000000" w14:paraId="00000077">
            <w:pPr>
              <w:pageBreakBefore w:val="0"/>
              <w:widowControl w:val="0"/>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8">
            <w:pPr>
              <w:pageBreakBefore w:val="0"/>
              <w:widowControl w:val="0"/>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9">
            <w:pPr>
              <w:pageBreakBefore w:val="0"/>
              <w:widowControl w:val="0"/>
              <w:spacing w:line="276" w:lineRule="auto"/>
              <w:rPr>
                <w:rFonts w:ascii="Open Sans" w:cs="Open Sans" w:eastAsia="Open Sans" w:hAnsi="Open Sans"/>
                <w:sz w:val="20"/>
                <w:szCs w:val="20"/>
              </w:rPr>
            </w:pPr>
            <w:r w:rsidDel="00000000" w:rsidR="00000000" w:rsidRPr="00000000">
              <w:rPr>
                <w:rtl w:val="0"/>
              </w:rPr>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IV. Reflection</w:t>
            </w:r>
          </w:p>
          <w:p w:rsidR="00000000" w:rsidDel="00000000" w:rsidP="00000000" w:rsidRDefault="00000000" w:rsidRPr="00000000" w14:paraId="0000007C">
            <w:pPr>
              <w:pageBreakBefore w:val="0"/>
              <w:widowControl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 Name of the resource(s) I want to pursue further and how I will pursue it:</w:t>
            </w:r>
          </w:p>
          <w:p w:rsidR="00000000" w:rsidDel="00000000" w:rsidP="00000000" w:rsidRDefault="00000000" w:rsidRPr="00000000" w14:paraId="0000007D">
            <w:pPr>
              <w:pageBreakBefore w:val="0"/>
              <w:widowControl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E">
            <w:pPr>
              <w:pageBreakBefore w:val="0"/>
              <w:widowControl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F">
            <w:pPr>
              <w:pageBreakBefore w:val="0"/>
              <w:widowControl w:val="0"/>
              <w:spacing w:line="276" w:lineRule="auto"/>
              <w:rPr>
                <w:rFonts w:ascii="Open Sans" w:cs="Open Sans" w:eastAsia="Open Sans" w:hAnsi="Open Sans"/>
              </w:rPr>
            </w:pPr>
            <w:r w:rsidDel="00000000" w:rsidR="00000000" w:rsidRPr="00000000">
              <w:rPr>
                <w:rtl w:val="0"/>
              </w:rPr>
            </w:r>
          </w:p>
        </w:tc>
      </w:tr>
      <w:tr>
        <w:trPr>
          <w:cantSplit w:val="0"/>
          <w:trHeight w:val="620" w:hRule="atLeast"/>
          <w:tblHeader w:val="0"/>
        </w:trPr>
        <w:tc>
          <w:tcPr>
            <w:gridSpan w:val="2"/>
            <w:shd w:fill="ffd966" w:val="clear"/>
            <w:vAlign w:val="center"/>
          </w:tcPr>
          <w:p w:rsidR="00000000" w:rsidDel="00000000" w:rsidP="00000000" w:rsidRDefault="00000000" w:rsidRPr="00000000" w14:paraId="00000081">
            <w:pPr>
              <w:pStyle w:val="Heading1"/>
              <w:widowControl w:val="0"/>
              <w:spacing w:after="0" w:before="0" w:line="240" w:lineRule="auto"/>
              <w:jc w:val="center"/>
              <w:rPr>
                <w:rFonts w:ascii="Oswald" w:cs="Oswald" w:eastAsia="Oswald" w:hAnsi="Oswald"/>
                <w:sz w:val="36"/>
                <w:szCs w:val="36"/>
              </w:rPr>
            </w:pPr>
            <w:bookmarkStart w:colFirst="0" w:colLast="0" w:name="_yhmxvo658pm4" w:id="4"/>
            <w:bookmarkEnd w:id="4"/>
            <w:r w:rsidDel="00000000" w:rsidR="00000000" w:rsidRPr="00000000">
              <w:rPr>
                <w:rFonts w:ascii="Oswald" w:cs="Oswald" w:eastAsia="Oswald" w:hAnsi="Oswald"/>
                <w:sz w:val="36"/>
                <w:szCs w:val="36"/>
                <w:rtl w:val="0"/>
              </w:rPr>
              <w:t xml:space="preserve">MODULE 5: RESTORED RESTORERS: Part 1</w:t>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83">
            <w:pPr>
              <w:widowControl w:val="0"/>
              <w:rPr>
                <w:rFonts w:ascii="Open Sans" w:cs="Open Sans" w:eastAsia="Open Sans" w:hAnsi="Open Sans"/>
                <w:b w:val="1"/>
              </w:rPr>
            </w:pPr>
            <w:r w:rsidDel="00000000" w:rsidR="00000000" w:rsidRPr="00000000">
              <w:rPr>
                <w:rFonts w:ascii="Open Sans" w:cs="Open Sans" w:eastAsia="Open Sans" w:hAnsi="Open Sans"/>
                <w:b w:val="1"/>
                <w:rtl w:val="0"/>
              </w:rPr>
              <w:t xml:space="preserve">II. Ways to Care for Myself</w:t>
            </w:r>
          </w:p>
          <w:p w:rsidR="00000000" w:rsidDel="00000000" w:rsidP="00000000" w:rsidRDefault="00000000" w:rsidRPr="00000000" w14:paraId="00000084">
            <w:pPr>
              <w:widowControl w:val="0"/>
              <w:numPr>
                <w:ilvl w:val="0"/>
                <w:numId w:val="11"/>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What examples of self-care have I observed or experienced? (Focus</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on listing what the ACTION was.)</w:t>
            </w:r>
          </w:p>
          <w:p w:rsidR="00000000" w:rsidDel="00000000" w:rsidP="00000000" w:rsidRDefault="00000000" w:rsidRPr="00000000" w14:paraId="00000085">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86">
            <w:pPr>
              <w:widowControl w:val="0"/>
              <w:rPr>
                <w:rFonts w:ascii="Open Sans" w:cs="Open Sans" w:eastAsia="Open Sans" w:hAnsi="Open Sans"/>
              </w:rPr>
            </w:pPr>
            <w:r w:rsidDel="00000000" w:rsidR="00000000" w:rsidRPr="00000000">
              <w:rPr>
                <w:rtl w:val="0"/>
              </w:rPr>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numPr>
                <w:ilvl w:val="0"/>
                <w:numId w:val="11"/>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Fill in </w:t>
            </w:r>
            <w:r w:rsidDel="00000000" w:rsidR="00000000" w:rsidRPr="00000000">
              <w:rPr>
                <w:rFonts w:ascii="Open Sans" w:cs="Open Sans" w:eastAsia="Open Sans" w:hAnsi="Open Sans"/>
                <w:rtl w:val="0"/>
              </w:rPr>
              <w:t xml:space="preserve">the </w:t>
            </w:r>
            <w:r w:rsidDel="00000000" w:rsidR="00000000" w:rsidRPr="00000000">
              <w:rPr>
                <w:rFonts w:ascii="Open Sans" w:cs="Open Sans" w:eastAsia="Open Sans" w:hAnsi="Open Sans"/>
                <w:i w:val="1"/>
                <w:rtl w:val="0"/>
              </w:rPr>
              <w:t xml:space="preserve">Self-Care Quadrant</w:t>
            </w:r>
            <w:r w:rsidDel="00000000" w:rsidR="00000000" w:rsidRPr="00000000">
              <w:rPr>
                <w:rFonts w:ascii="Open Sans" w:cs="Open Sans" w:eastAsia="Open Sans" w:hAnsi="Open Sans"/>
                <w:rtl w:val="0"/>
              </w:rPr>
              <w:t xml:space="preserve"> below to </w:t>
            </w:r>
            <w:r w:rsidDel="00000000" w:rsidR="00000000" w:rsidRPr="00000000">
              <w:rPr>
                <w:rFonts w:ascii="Open Sans" w:cs="Open Sans" w:eastAsia="Open Sans" w:hAnsi="Open Sans"/>
                <w:b w:val="1"/>
                <w:rtl w:val="0"/>
              </w:rPr>
              <w:t xml:space="preserve">brainstorm</w:t>
            </w:r>
            <w:r w:rsidDel="00000000" w:rsidR="00000000" w:rsidRPr="00000000">
              <w:rPr>
                <w:rFonts w:ascii="Open Sans" w:cs="Open Sans" w:eastAsia="Open Sans" w:hAnsi="Open Sans"/>
                <w:rtl w:val="0"/>
              </w:rPr>
              <w:t xml:space="preserve"> ways you can care for yourself that will work especially for you. </w:t>
            </w:r>
          </w:p>
          <w:p w:rsidR="00000000" w:rsidDel="00000000" w:rsidP="00000000" w:rsidRDefault="00000000" w:rsidRPr="00000000" w14:paraId="00000089">
            <w:pPr>
              <w:pageBreakBefore w:val="0"/>
              <w:widowControl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8A">
            <w:pPr>
              <w:pageBreakBefore w:val="0"/>
              <w:widowControl w:val="0"/>
              <w:spacing w:line="276"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My Self-Care Quadrant</w:t>
            </w:r>
          </w:p>
          <w:p w:rsidR="00000000" w:rsidDel="00000000" w:rsidP="00000000" w:rsidRDefault="00000000" w:rsidRPr="00000000" w14:paraId="0000008B">
            <w:pPr>
              <w:pageBreakBefore w:val="0"/>
              <w:widowControl w:val="0"/>
              <w:spacing w:line="276" w:lineRule="auto"/>
              <w:rPr>
                <w:rFonts w:ascii="Open Sans" w:cs="Open Sans" w:eastAsia="Open Sans" w:hAnsi="Open Sans"/>
              </w:rPr>
            </w:pPr>
            <w:r w:rsidDel="00000000" w:rsidR="00000000" w:rsidRPr="00000000">
              <w:rPr>
                <w:rtl w:val="0"/>
              </w:rPr>
            </w:r>
          </w:p>
          <w:tbl>
            <w:tblPr>
              <w:tblStyle w:val="Table2"/>
              <w:tblW w:w="32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2.5"/>
              <w:gridCol w:w="1632.5"/>
              <w:tblGridChange w:id="0">
                <w:tblGrid>
                  <w:gridCol w:w="1632.5"/>
                  <w:gridCol w:w="16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Light" w:cs="Open Sans Light" w:eastAsia="Open Sans Light" w:hAnsi="Open Sans Light"/>
                      <w:color w:val="4a86e8"/>
                    </w:rPr>
                  </w:pPr>
                  <w:r w:rsidDel="00000000" w:rsidR="00000000" w:rsidRPr="00000000">
                    <w:rPr>
                      <w:rFonts w:ascii="Open Sans Light" w:cs="Open Sans Light" w:eastAsia="Open Sans Light" w:hAnsi="Open Sans Light"/>
                      <w:color w:val="0000ff"/>
                      <w:rtl w:val="0"/>
                    </w:rPr>
                    <w:t xml:space="preserve">What relaxes me?</w:t>
                  </w:r>
                  <w:r w:rsidDel="00000000" w:rsidR="00000000" w:rsidRPr="00000000">
                    <w:rPr>
                      <w:rFonts w:ascii="Open Sans Light" w:cs="Open Sans Light" w:eastAsia="Open Sans Light" w:hAnsi="Open Sans Light"/>
                      <w:color w:val="4a86e8"/>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bf9000"/>
                    </w:rPr>
                  </w:pPr>
                  <w:r w:rsidDel="00000000" w:rsidR="00000000" w:rsidRPr="00000000">
                    <w:rPr>
                      <w:rFonts w:ascii="Open Sans" w:cs="Open Sans" w:eastAsia="Open Sans" w:hAnsi="Open Sans"/>
                      <w:color w:val="bf9000"/>
                      <w:rtl w:val="0"/>
                    </w:rPr>
                    <w:t xml:space="preserve">What energizes 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38761d"/>
                    </w:rPr>
                  </w:pPr>
                  <w:r w:rsidDel="00000000" w:rsidR="00000000" w:rsidRPr="00000000">
                    <w:rPr>
                      <w:rFonts w:ascii="Open Sans" w:cs="Open Sans" w:eastAsia="Open Sans" w:hAnsi="Open Sans"/>
                      <w:color w:val="38761d"/>
                      <w:rtl w:val="0"/>
                    </w:rPr>
                    <w:t xml:space="preserve">What brings me joy?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cc0000"/>
                    </w:rPr>
                  </w:pPr>
                  <w:r w:rsidDel="00000000" w:rsidR="00000000" w:rsidRPr="00000000">
                    <w:rPr>
                      <w:rFonts w:ascii="Open Sans" w:cs="Open Sans" w:eastAsia="Open Sans" w:hAnsi="Open Sans"/>
                      <w:color w:val="cc0000"/>
                      <w:rtl w:val="0"/>
                    </w:rPr>
                    <w:t xml:space="preserve">When am I most fulfilled? </w:t>
                  </w:r>
                </w:p>
              </w:tc>
            </w:tr>
          </w:tbl>
          <w:p w:rsidR="00000000" w:rsidDel="00000000" w:rsidP="00000000" w:rsidRDefault="00000000" w:rsidRPr="00000000" w14:paraId="000000AA">
            <w:pPr>
              <w:pageBreakBefore w:val="0"/>
              <w:widowControl w:val="0"/>
              <w:spacing w:line="276" w:lineRule="auto"/>
              <w:rPr>
                <w:rFonts w:ascii="Open Sans" w:cs="Open Sans" w:eastAsia="Open Sans" w:hAnsi="Open Sans"/>
              </w:rPr>
            </w:pPr>
            <w:r w:rsidDel="00000000" w:rsidR="00000000" w:rsidRPr="00000000">
              <w:rPr>
                <w:rtl w:val="0"/>
              </w:rPr>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AC">
            <w:pPr>
              <w:widowControl w:val="0"/>
              <w:numPr>
                <w:ilvl w:val="0"/>
                <w:numId w:val="11"/>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Below is a list of self-care ideas from other participants of this course. </w:t>
            </w:r>
            <w:r w:rsidDel="00000000" w:rsidR="00000000" w:rsidRPr="00000000">
              <w:rPr>
                <w:rFonts w:ascii="Open Sans" w:cs="Open Sans" w:eastAsia="Open Sans" w:hAnsi="Open Sans"/>
                <w:b w:val="1"/>
                <w:rtl w:val="0"/>
              </w:rPr>
              <w:t xml:space="preserve">Add</w:t>
            </w:r>
            <w:r w:rsidDel="00000000" w:rsidR="00000000" w:rsidRPr="00000000">
              <w:rPr>
                <w:rFonts w:ascii="Open Sans" w:cs="Open Sans" w:eastAsia="Open Sans" w:hAnsi="Open Sans"/>
                <w:rtl w:val="0"/>
              </w:rPr>
              <w:t xml:space="preserve"> any ideas you would like to this list.</w:t>
            </w:r>
          </w:p>
          <w:p w:rsidR="00000000" w:rsidDel="00000000" w:rsidP="00000000" w:rsidRDefault="00000000" w:rsidRPr="00000000" w14:paraId="000000AD">
            <w:pPr>
              <w:numPr>
                <w:ilvl w:val="0"/>
                <w:numId w:val="4"/>
              </w:numPr>
              <w:ind w:left="1080" w:hanging="360"/>
              <w:rPr>
                <w:rFonts w:ascii="Open Sans" w:cs="Open Sans" w:eastAsia="Open Sans" w:hAnsi="Open Sans"/>
              </w:rPr>
            </w:pPr>
            <w:r w:rsidDel="00000000" w:rsidR="00000000" w:rsidRPr="00000000">
              <w:rPr>
                <w:rFonts w:ascii="Open Sans" w:cs="Open Sans" w:eastAsia="Open Sans" w:hAnsi="Open Sans"/>
                <w:rtl w:val="0"/>
              </w:rPr>
              <w:t xml:space="preserve">Exercise </w:t>
              <w:tab/>
              <w:tab/>
              <w:tab/>
              <w:tab/>
            </w:r>
          </w:p>
          <w:p w:rsidR="00000000" w:rsidDel="00000000" w:rsidP="00000000" w:rsidRDefault="00000000" w:rsidRPr="00000000" w14:paraId="000000AE">
            <w:pPr>
              <w:numPr>
                <w:ilvl w:val="0"/>
                <w:numId w:val="4"/>
              </w:numPr>
              <w:ind w:left="1080" w:hanging="360"/>
              <w:rPr>
                <w:rFonts w:ascii="Open Sans" w:cs="Open Sans" w:eastAsia="Open Sans" w:hAnsi="Open Sans"/>
              </w:rPr>
            </w:pPr>
            <w:r w:rsidDel="00000000" w:rsidR="00000000" w:rsidRPr="00000000">
              <w:rPr>
                <w:rFonts w:ascii="Open Sans" w:cs="Open Sans" w:eastAsia="Open Sans" w:hAnsi="Open Sans"/>
                <w:rtl w:val="0"/>
              </w:rPr>
              <w:t xml:space="preserve">Take a bath</w:t>
            </w:r>
          </w:p>
          <w:p w:rsidR="00000000" w:rsidDel="00000000" w:rsidP="00000000" w:rsidRDefault="00000000" w:rsidRPr="00000000" w14:paraId="000000AF">
            <w:pPr>
              <w:numPr>
                <w:ilvl w:val="0"/>
                <w:numId w:val="4"/>
              </w:numPr>
              <w:ind w:left="1080" w:hanging="360"/>
              <w:rPr>
                <w:rFonts w:ascii="Open Sans" w:cs="Open Sans" w:eastAsia="Open Sans" w:hAnsi="Open Sans"/>
              </w:rPr>
            </w:pPr>
            <w:r w:rsidDel="00000000" w:rsidR="00000000" w:rsidRPr="00000000">
              <w:rPr>
                <w:rFonts w:ascii="Open Sans" w:cs="Open Sans" w:eastAsia="Open Sans" w:hAnsi="Open Sans"/>
                <w:rtl w:val="0"/>
              </w:rPr>
              <w:t xml:space="preserve">Go for a walk</w:t>
            </w:r>
          </w:p>
          <w:p w:rsidR="00000000" w:rsidDel="00000000" w:rsidP="00000000" w:rsidRDefault="00000000" w:rsidRPr="00000000" w14:paraId="000000B0">
            <w:pPr>
              <w:numPr>
                <w:ilvl w:val="0"/>
                <w:numId w:val="4"/>
              </w:numPr>
              <w:ind w:left="1080" w:hanging="360"/>
              <w:rPr>
                <w:rFonts w:ascii="Open Sans" w:cs="Open Sans" w:eastAsia="Open Sans" w:hAnsi="Open Sans"/>
              </w:rPr>
            </w:pPr>
            <w:r w:rsidDel="00000000" w:rsidR="00000000" w:rsidRPr="00000000">
              <w:rPr>
                <w:rFonts w:ascii="Open Sans" w:cs="Open Sans" w:eastAsia="Open Sans" w:hAnsi="Open Sans"/>
                <w:rtl w:val="0"/>
              </w:rPr>
              <w:t xml:space="preserve">Dance</w:t>
            </w:r>
          </w:p>
          <w:p w:rsidR="00000000" w:rsidDel="00000000" w:rsidP="00000000" w:rsidRDefault="00000000" w:rsidRPr="00000000" w14:paraId="000000B1">
            <w:pPr>
              <w:numPr>
                <w:ilvl w:val="0"/>
                <w:numId w:val="4"/>
              </w:numPr>
              <w:ind w:left="1080" w:hanging="360"/>
              <w:rPr>
                <w:rFonts w:ascii="Open Sans" w:cs="Open Sans" w:eastAsia="Open Sans" w:hAnsi="Open Sans"/>
              </w:rPr>
            </w:pPr>
            <w:r w:rsidDel="00000000" w:rsidR="00000000" w:rsidRPr="00000000">
              <w:rPr>
                <w:rFonts w:ascii="Open Sans" w:cs="Open Sans" w:eastAsia="Open Sans" w:hAnsi="Open Sans"/>
                <w:rtl w:val="0"/>
              </w:rPr>
              <w:t xml:space="preserve">Meet with a good friend</w:t>
            </w:r>
          </w:p>
          <w:p w:rsidR="00000000" w:rsidDel="00000000" w:rsidP="00000000" w:rsidRDefault="00000000" w:rsidRPr="00000000" w14:paraId="000000B2">
            <w:pPr>
              <w:numPr>
                <w:ilvl w:val="0"/>
                <w:numId w:val="4"/>
              </w:numPr>
              <w:ind w:left="1080" w:hanging="360"/>
              <w:rPr>
                <w:rFonts w:ascii="Open Sans" w:cs="Open Sans" w:eastAsia="Open Sans" w:hAnsi="Open Sans"/>
              </w:rPr>
            </w:pPr>
            <w:r w:rsidDel="00000000" w:rsidR="00000000" w:rsidRPr="00000000">
              <w:rPr>
                <w:rFonts w:ascii="Open Sans" w:cs="Open Sans" w:eastAsia="Open Sans" w:hAnsi="Open Sans"/>
                <w:rtl w:val="0"/>
              </w:rPr>
              <w:t xml:space="preserve">Go for a swim</w:t>
            </w:r>
          </w:p>
          <w:p w:rsidR="00000000" w:rsidDel="00000000" w:rsidP="00000000" w:rsidRDefault="00000000" w:rsidRPr="00000000" w14:paraId="000000B3">
            <w:pPr>
              <w:numPr>
                <w:ilvl w:val="0"/>
                <w:numId w:val="4"/>
              </w:numPr>
              <w:ind w:left="1080" w:hanging="360"/>
              <w:rPr>
                <w:rFonts w:ascii="Open Sans" w:cs="Open Sans" w:eastAsia="Open Sans" w:hAnsi="Open Sans"/>
              </w:rPr>
            </w:pPr>
            <w:r w:rsidDel="00000000" w:rsidR="00000000" w:rsidRPr="00000000">
              <w:rPr>
                <w:rFonts w:ascii="Open Sans" w:cs="Open Sans" w:eastAsia="Open Sans" w:hAnsi="Open Sans"/>
                <w:rtl w:val="0"/>
              </w:rPr>
              <w:t xml:space="preserve">Cook a nice meal</w:t>
            </w:r>
          </w:p>
          <w:p w:rsidR="00000000" w:rsidDel="00000000" w:rsidP="00000000" w:rsidRDefault="00000000" w:rsidRPr="00000000" w14:paraId="000000B4">
            <w:pPr>
              <w:numPr>
                <w:ilvl w:val="0"/>
                <w:numId w:val="4"/>
              </w:numPr>
              <w:ind w:left="1080" w:hanging="360"/>
              <w:rPr>
                <w:rFonts w:ascii="Open Sans" w:cs="Open Sans" w:eastAsia="Open Sans" w:hAnsi="Open Sans"/>
              </w:rPr>
            </w:pPr>
            <w:r w:rsidDel="00000000" w:rsidR="00000000" w:rsidRPr="00000000">
              <w:rPr>
                <w:rFonts w:ascii="Open Sans" w:cs="Open Sans" w:eastAsia="Open Sans" w:hAnsi="Open Sans"/>
                <w:rtl w:val="0"/>
              </w:rPr>
              <w:t xml:space="preserve">Call a good friend</w:t>
            </w:r>
          </w:p>
          <w:p w:rsidR="00000000" w:rsidDel="00000000" w:rsidP="00000000" w:rsidRDefault="00000000" w:rsidRPr="00000000" w14:paraId="000000B5">
            <w:pPr>
              <w:numPr>
                <w:ilvl w:val="0"/>
                <w:numId w:val="4"/>
              </w:numPr>
              <w:ind w:left="1080" w:hanging="360"/>
              <w:rPr>
                <w:rFonts w:ascii="Open Sans" w:cs="Open Sans" w:eastAsia="Open Sans" w:hAnsi="Open Sans"/>
              </w:rPr>
            </w:pPr>
            <w:r w:rsidDel="00000000" w:rsidR="00000000" w:rsidRPr="00000000">
              <w:rPr>
                <w:rFonts w:ascii="Open Sans" w:cs="Open Sans" w:eastAsia="Open Sans" w:hAnsi="Open Sans"/>
                <w:rtl w:val="0"/>
              </w:rPr>
              <w:t xml:space="preserve">Meditate </w:t>
            </w:r>
          </w:p>
          <w:p w:rsidR="00000000" w:rsidDel="00000000" w:rsidP="00000000" w:rsidRDefault="00000000" w:rsidRPr="00000000" w14:paraId="000000B6">
            <w:pPr>
              <w:widowControl w:val="0"/>
              <w:numPr>
                <w:ilvl w:val="0"/>
                <w:numId w:val="4"/>
              </w:numPr>
              <w:ind w:left="1080" w:hanging="360"/>
              <w:rPr>
                <w:rFonts w:ascii="Open Sans" w:cs="Open Sans" w:eastAsia="Open Sans" w:hAnsi="Open Sans"/>
              </w:rPr>
            </w:pPr>
            <w:r w:rsidDel="00000000" w:rsidR="00000000" w:rsidRPr="00000000">
              <w:rPr>
                <w:rFonts w:ascii="Open Sans" w:cs="Open Sans" w:eastAsia="Open Sans" w:hAnsi="Open Sans"/>
                <w:rtl w:val="0"/>
              </w:rPr>
              <w:t xml:space="preserve">Journal</w:t>
            </w:r>
          </w:p>
          <w:p w:rsidR="00000000" w:rsidDel="00000000" w:rsidP="00000000" w:rsidRDefault="00000000" w:rsidRPr="00000000" w14:paraId="000000B7">
            <w:pPr>
              <w:widowControl w:val="0"/>
              <w:numPr>
                <w:ilvl w:val="0"/>
                <w:numId w:val="4"/>
              </w:numPr>
              <w:ind w:left="1080" w:hanging="360"/>
              <w:rPr>
                <w:rFonts w:ascii="Open Sans" w:cs="Open Sans" w:eastAsia="Open Sans" w:hAnsi="Open Sans"/>
              </w:rPr>
            </w:pPr>
            <w:r w:rsidDel="00000000" w:rsidR="00000000" w:rsidRPr="00000000">
              <w:rPr>
                <w:rFonts w:ascii="Open Sans" w:cs="Open Sans" w:eastAsia="Open Sans" w:hAnsi="Open Sans"/>
                <w:rtl w:val="0"/>
              </w:rPr>
              <w:t xml:space="preserve">My ideas:</w:t>
            </w:r>
          </w:p>
          <w:p w:rsidR="00000000" w:rsidDel="00000000" w:rsidP="00000000" w:rsidRDefault="00000000" w:rsidRPr="00000000" w14:paraId="000000B8">
            <w:pPr>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B9">
            <w:pPr>
              <w:widowControl w:val="0"/>
              <w:rPr>
                <w:rFonts w:ascii="Open Sans" w:cs="Open Sans" w:eastAsia="Open Sans" w:hAnsi="Open Sans"/>
              </w:rPr>
            </w:pPr>
            <w:r w:rsidDel="00000000" w:rsidR="00000000" w:rsidRPr="00000000">
              <w:rPr>
                <w:rtl w:val="0"/>
              </w:rPr>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BB">
            <w:pPr>
              <w:widowControl w:val="0"/>
              <w:rPr>
                <w:rFonts w:ascii="Open Sans" w:cs="Open Sans" w:eastAsia="Open Sans" w:hAnsi="Open Sans"/>
                <w:b w:val="1"/>
              </w:rPr>
            </w:pPr>
            <w:r w:rsidDel="00000000" w:rsidR="00000000" w:rsidRPr="00000000">
              <w:rPr>
                <w:rFonts w:ascii="Open Sans" w:cs="Open Sans" w:eastAsia="Open Sans" w:hAnsi="Open Sans"/>
                <w:b w:val="1"/>
                <w:rtl w:val="0"/>
              </w:rPr>
              <w:t xml:space="preserve">III. Action Plan</w:t>
            </w:r>
          </w:p>
          <w:p w:rsidR="00000000" w:rsidDel="00000000" w:rsidP="00000000" w:rsidRDefault="00000000" w:rsidRPr="00000000" w14:paraId="000000BC">
            <w:pPr>
              <w:widowControl w:val="0"/>
              <w:ind w:left="720" w:hanging="360"/>
              <w:rPr>
                <w:rFonts w:ascii="Open Sans" w:cs="Open Sans" w:eastAsia="Open Sans" w:hAnsi="Open Sans"/>
              </w:rPr>
            </w:pPr>
            <w:r w:rsidDel="00000000" w:rsidR="00000000" w:rsidRPr="00000000">
              <w:rPr>
                <w:rFonts w:ascii="Open Sans" w:cs="Open Sans" w:eastAsia="Open Sans" w:hAnsi="Open Sans"/>
                <w:rtl w:val="0"/>
              </w:rPr>
              <w:t xml:space="preserve">One self-care idea that is new to me that I want to try:</w:t>
            </w:r>
          </w:p>
          <w:p w:rsidR="00000000" w:rsidDel="00000000" w:rsidP="00000000" w:rsidRDefault="00000000" w:rsidRPr="00000000" w14:paraId="000000BD">
            <w:pPr>
              <w:widowControl w:val="0"/>
              <w:ind w:left="720" w:hanging="360"/>
              <w:rPr>
                <w:rFonts w:ascii="Open Sans" w:cs="Open Sans" w:eastAsia="Open Sans" w:hAnsi="Open Sans"/>
              </w:rPr>
            </w:pPr>
            <w:r w:rsidDel="00000000" w:rsidR="00000000" w:rsidRPr="00000000">
              <w:rPr>
                <w:rtl w:val="0"/>
              </w:rPr>
            </w:r>
          </w:p>
          <w:p w:rsidR="00000000" w:rsidDel="00000000" w:rsidP="00000000" w:rsidRDefault="00000000" w:rsidRPr="00000000" w14:paraId="000000BE">
            <w:pPr>
              <w:widowControl w:val="0"/>
              <w:ind w:left="720" w:hanging="360"/>
              <w:rPr>
                <w:rFonts w:ascii="Open Sans" w:cs="Open Sans" w:eastAsia="Open Sans" w:hAnsi="Open Sans"/>
              </w:rPr>
            </w:pPr>
            <w:r w:rsidDel="00000000" w:rsidR="00000000" w:rsidRPr="00000000">
              <w:rPr>
                <w:rtl w:val="0"/>
              </w:rPr>
            </w:r>
          </w:p>
          <w:p w:rsidR="00000000" w:rsidDel="00000000" w:rsidP="00000000" w:rsidRDefault="00000000" w:rsidRPr="00000000" w14:paraId="000000BF">
            <w:pPr>
              <w:widowControl w:val="0"/>
              <w:ind w:left="720" w:hanging="360"/>
              <w:rPr>
                <w:rFonts w:ascii="Open Sans" w:cs="Open Sans" w:eastAsia="Open Sans" w:hAnsi="Open Sans"/>
              </w:rPr>
            </w:pPr>
            <w:r w:rsidDel="00000000" w:rsidR="00000000" w:rsidRPr="00000000">
              <w:rPr>
                <w:rFonts w:ascii="Open Sans" w:cs="Open Sans" w:eastAsia="Open Sans" w:hAnsi="Open Sans"/>
                <w:rtl w:val="0"/>
              </w:rPr>
              <w:t xml:space="preserve">How I will implement it in the next few weeks:</w:t>
            </w:r>
          </w:p>
          <w:p w:rsidR="00000000" w:rsidDel="00000000" w:rsidP="00000000" w:rsidRDefault="00000000" w:rsidRPr="00000000" w14:paraId="000000C0">
            <w:pPr>
              <w:widowControl w:val="0"/>
              <w:ind w:left="720" w:hanging="360"/>
              <w:rPr>
                <w:rFonts w:ascii="Open Sans" w:cs="Open Sans" w:eastAsia="Open Sans" w:hAnsi="Open Sans"/>
              </w:rPr>
            </w:pPr>
            <w:r w:rsidDel="00000000" w:rsidR="00000000" w:rsidRPr="00000000">
              <w:rPr>
                <w:rtl w:val="0"/>
              </w:rPr>
            </w:r>
          </w:p>
          <w:p w:rsidR="00000000" w:rsidDel="00000000" w:rsidP="00000000" w:rsidRDefault="00000000" w:rsidRPr="00000000" w14:paraId="000000C1">
            <w:pPr>
              <w:widowControl w:val="0"/>
              <w:ind w:left="720" w:hanging="360"/>
              <w:rPr>
                <w:rFonts w:ascii="Open Sans" w:cs="Open Sans" w:eastAsia="Open Sans" w:hAnsi="Open Sans"/>
              </w:rPr>
            </w:pPr>
            <w:r w:rsidDel="00000000" w:rsidR="00000000" w:rsidRPr="00000000">
              <w:rPr>
                <w:rtl w:val="0"/>
              </w:rPr>
            </w:r>
          </w:p>
          <w:p w:rsidR="00000000" w:rsidDel="00000000" w:rsidP="00000000" w:rsidRDefault="00000000" w:rsidRPr="00000000" w14:paraId="000000C2">
            <w:pPr>
              <w:widowControl w:val="0"/>
              <w:ind w:left="720" w:hanging="360"/>
              <w:rPr>
                <w:rFonts w:ascii="Open Sans" w:cs="Open Sans" w:eastAsia="Open Sans" w:hAnsi="Open Sans"/>
              </w:rPr>
            </w:pPr>
            <w:r w:rsidDel="00000000" w:rsidR="00000000" w:rsidRPr="00000000">
              <w:rPr>
                <w:rtl w:val="0"/>
              </w:rPr>
            </w:r>
          </w:p>
        </w:tc>
      </w:tr>
      <w:tr>
        <w:trPr>
          <w:cantSplit w:val="0"/>
          <w:trHeight w:val="780" w:hRule="atLeast"/>
          <w:tblHeader w:val="0"/>
        </w:trPr>
        <w:tc>
          <w:tcPr>
            <w:gridSpan w:val="2"/>
            <w:shd w:fill="ffd966" w:val="clear"/>
            <w:vAlign w:val="center"/>
          </w:tcPr>
          <w:p w:rsidR="00000000" w:rsidDel="00000000" w:rsidP="00000000" w:rsidRDefault="00000000" w:rsidRPr="00000000" w14:paraId="000000C4">
            <w:pPr>
              <w:pStyle w:val="Heading1"/>
              <w:pageBreakBefore w:val="0"/>
              <w:widowControl w:val="0"/>
              <w:spacing w:after="0" w:before="0" w:line="240" w:lineRule="auto"/>
              <w:jc w:val="center"/>
              <w:rPr>
                <w:rFonts w:ascii="Oswald" w:cs="Oswald" w:eastAsia="Oswald" w:hAnsi="Oswald"/>
                <w:sz w:val="36"/>
                <w:szCs w:val="36"/>
              </w:rPr>
            </w:pPr>
            <w:bookmarkStart w:colFirst="0" w:colLast="0" w:name="_b5zh5czean0p" w:id="5"/>
            <w:bookmarkEnd w:id="5"/>
            <w:r w:rsidDel="00000000" w:rsidR="00000000" w:rsidRPr="00000000">
              <w:rPr>
                <w:rFonts w:ascii="Oswald" w:cs="Oswald" w:eastAsia="Oswald" w:hAnsi="Oswald"/>
                <w:sz w:val="36"/>
                <w:szCs w:val="36"/>
                <w:rtl w:val="0"/>
              </w:rPr>
              <w:t xml:space="preserve">MODULE 6: RESTORED RESTORERS: Part 2</w:t>
            </w:r>
          </w:p>
        </w:tc>
      </w:tr>
      <w:tr>
        <w:trPr>
          <w:cantSplit w:val="0"/>
          <w:trHeight w:val="2426.5453125000004"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III. Personalizing the Motivations Chart</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C8">
            <w:pPr>
              <w:widowControl w:val="0"/>
              <w:numPr>
                <w:ilvl w:val="0"/>
                <w:numId w:val="9"/>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What would you add or change on the chart?</w:t>
              <w:br w:type="textWrapping"/>
              <w:br w:type="textWrapping"/>
            </w:r>
          </w:p>
          <w:p w:rsidR="00000000" w:rsidDel="00000000" w:rsidP="00000000" w:rsidRDefault="00000000" w:rsidRPr="00000000" w14:paraId="000000C9">
            <w:pPr>
              <w:widowControl w:val="0"/>
              <w:numPr>
                <w:ilvl w:val="0"/>
                <w:numId w:val="9"/>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Suggest at least one new example of both a healthy and an unhealthy way to meet one of the desires listed. </w:t>
              <w:br w:type="textWrapping"/>
              <w:br w:type="textWrapping"/>
            </w:r>
          </w:p>
          <w:p w:rsidR="00000000" w:rsidDel="00000000" w:rsidP="00000000" w:rsidRDefault="00000000" w:rsidRPr="00000000" w14:paraId="000000CA">
            <w:pPr>
              <w:widowControl w:val="0"/>
              <w:numPr>
                <w:ilvl w:val="0"/>
                <w:numId w:val="9"/>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What additional natural desires or motivations do you think belong on the chart?</w:t>
              <w:br w:type="textWrapping"/>
              <w:br w:type="textWrapping"/>
            </w:r>
          </w:p>
          <w:p w:rsidR="00000000" w:rsidDel="00000000" w:rsidP="00000000" w:rsidRDefault="00000000" w:rsidRPr="00000000" w14:paraId="000000C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rtl w:val="0"/>
              </w:rPr>
              <w:t xml:space="preserve">Share a story that is an example of one of the other natural desires being met in a healthy way or an unhealthy way.</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r>
      <w:tr>
        <w:trPr>
          <w:cantSplit w:val="0"/>
          <w:trHeight w:val="2426.5453125000004"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Fonts w:ascii="Open Sans" w:cs="Open Sans" w:eastAsia="Open Sans" w:hAnsi="Open Sans"/>
                <w:b w:val="1"/>
                <w:rtl w:val="0"/>
              </w:rPr>
              <w:t xml:space="preserve">IV. Reflection</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D6">
            <w:pPr>
              <w:widowControl w:val="0"/>
              <w:numPr>
                <w:ilvl w:val="0"/>
                <w:numId w:val="3"/>
              </w:numPr>
              <w:spacing w:line="240" w:lineRule="auto"/>
              <w:ind w:left="36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Facilitation Team Action Plan</w:t>
            </w:r>
          </w:p>
          <w:p w:rsidR="00000000" w:rsidDel="00000000" w:rsidP="00000000" w:rsidRDefault="00000000" w:rsidRPr="00000000" w14:paraId="000000D7">
            <w:pPr>
              <w:widowControl w:val="0"/>
              <w:numPr>
                <w:ilvl w:val="0"/>
                <w:numId w:val="2"/>
              </w:numPr>
              <w:spacing w:line="240" w:lineRule="auto"/>
              <w:ind w:left="720" w:hanging="360"/>
              <w:rPr>
                <w:rFonts w:ascii="Calibri" w:cs="Calibri" w:eastAsia="Calibri" w:hAnsi="Calibri"/>
              </w:rPr>
            </w:pPr>
            <w:r w:rsidDel="00000000" w:rsidR="00000000" w:rsidRPr="00000000">
              <w:rPr>
                <w:rFonts w:ascii="Open Sans" w:cs="Open Sans" w:eastAsia="Open Sans" w:hAnsi="Open Sans"/>
                <w:b w:val="1"/>
                <w:rtl w:val="0"/>
              </w:rPr>
              <w:t xml:space="preserve">Imagine </w:t>
            </w:r>
            <w:r w:rsidDel="00000000" w:rsidR="00000000" w:rsidRPr="00000000">
              <w:rPr>
                <w:rFonts w:ascii="Open Sans" w:cs="Open Sans" w:eastAsia="Open Sans" w:hAnsi="Open Sans"/>
                <w:rtl w:val="0"/>
              </w:rPr>
              <w:t xml:space="preserve">that it becomes clear that someone on your team or in the organization you work through is not practicing self-care, or has an unhealthy motivation that could be hurting others. </w:t>
            </w:r>
            <w:r w:rsidDel="00000000" w:rsidR="00000000" w:rsidRPr="00000000">
              <w:rPr>
                <w:rFonts w:ascii="Open Sans" w:cs="Open Sans" w:eastAsia="Open Sans" w:hAnsi="Open Sans"/>
                <w:b w:val="1"/>
                <w:rtl w:val="0"/>
              </w:rPr>
              <w:t xml:space="preserve">What would you recommend that your teammates do in response?</w:t>
            </w:r>
            <w:r w:rsidDel="00000000" w:rsidR="00000000" w:rsidRPr="00000000">
              <w:rPr>
                <w:rFonts w:ascii="Open Sans" w:cs="Open Sans" w:eastAsia="Open Sans" w:hAnsi="Open Sans"/>
                <w:rtl w:val="0"/>
              </w:rPr>
              <w:t xml:space="preserve"> </w:t>
              <w:br w:type="textWrapping"/>
              <w:br w:type="textWrapping"/>
              <w:br w:type="textWrapping"/>
            </w:r>
            <w:r w:rsidDel="00000000" w:rsidR="00000000" w:rsidRPr="00000000">
              <w:rPr>
                <w:rtl w:val="0"/>
              </w:rPr>
            </w:r>
          </w:p>
          <w:p w:rsidR="00000000" w:rsidDel="00000000" w:rsidP="00000000" w:rsidRDefault="00000000" w:rsidRPr="00000000" w14:paraId="000000D8">
            <w:pPr>
              <w:widowControl w:val="0"/>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My Motivations</w:t>
            </w:r>
          </w:p>
          <w:p w:rsidR="00000000" w:rsidDel="00000000" w:rsidP="00000000" w:rsidRDefault="00000000" w:rsidRPr="00000000" w14:paraId="000000DA">
            <w:pPr>
              <w:widowControl w:val="0"/>
              <w:numPr>
                <w:ilvl w:val="0"/>
                <w:numId w:val="8"/>
              </w:numPr>
              <w:spacing w:line="240" w:lineRule="auto"/>
              <w:ind w:left="720" w:hanging="270"/>
              <w:rPr>
                <w:rFonts w:ascii="Open Sans" w:cs="Open Sans" w:eastAsia="Open Sans" w:hAnsi="Open Sans"/>
              </w:rPr>
            </w:pPr>
            <w:r w:rsidDel="00000000" w:rsidR="00000000" w:rsidRPr="00000000">
              <w:rPr>
                <w:rFonts w:ascii="Open Sans" w:cs="Open Sans" w:eastAsia="Open Sans" w:hAnsi="Open Sans"/>
                <w:rtl w:val="0"/>
              </w:rPr>
              <w:t xml:space="preserve">What has the topic of healthy motivations brought to your mind that you need to take care of? </w:t>
              <w:br w:type="textWrapping"/>
              <w:br w:type="textWrapping"/>
            </w:r>
          </w:p>
          <w:p w:rsidR="00000000" w:rsidDel="00000000" w:rsidP="00000000" w:rsidRDefault="00000000" w:rsidRPr="00000000" w14:paraId="000000DB">
            <w:pPr>
              <w:widowControl w:val="0"/>
              <w:numPr>
                <w:ilvl w:val="0"/>
                <w:numId w:val="8"/>
              </w:numPr>
              <w:spacing w:line="240" w:lineRule="auto"/>
              <w:ind w:left="720" w:hanging="270"/>
              <w:rPr>
                <w:rFonts w:ascii="Open Sans" w:cs="Open Sans" w:eastAsia="Open Sans" w:hAnsi="Open Sans"/>
              </w:rPr>
            </w:pPr>
            <w:r w:rsidDel="00000000" w:rsidR="00000000" w:rsidRPr="00000000">
              <w:rPr>
                <w:rFonts w:ascii="Open Sans" w:cs="Open Sans" w:eastAsia="Open Sans" w:hAnsi="Open Sans"/>
                <w:rtl w:val="0"/>
              </w:rPr>
              <w:t xml:space="preserve">Who could you talk to? </w:t>
            </w:r>
            <w:r w:rsidDel="00000000" w:rsidR="00000000" w:rsidRPr="00000000">
              <w:rPr>
                <w:rFonts w:ascii="Open Sans" w:cs="Open Sans" w:eastAsia="Open Sans" w:hAnsi="Open Sans"/>
                <w:b w:val="1"/>
                <w:rtl w:val="0"/>
              </w:rPr>
              <w:t xml:space="preserve">Write</w:t>
            </w:r>
            <w:r w:rsidDel="00000000" w:rsidR="00000000" w:rsidRPr="00000000">
              <w:rPr>
                <w:rFonts w:ascii="Open Sans" w:cs="Open Sans" w:eastAsia="Open Sans" w:hAnsi="Open Sans"/>
                <w:rtl w:val="0"/>
              </w:rPr>
              <w:t xml:space="preserve"> that person's name down.</w:t>
              <w:br w:type="textWrapping"/>
              <w:br w:type="textWrapping"/>
            </w:r>
          </w:p>
          <w:p w:rsidR="00000000" w:rsidDel="00000000" w:rsidP="00000000" w:rsidRDefault="00000000" w:rsidRPr="00000000" w14:paraId="000000D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270"/>
              <w:jc w:val="left"/>
              <w:rPr>
                <w:rFonts w:ascii="Calibri" w:cs="Calibri" w:eastAsia="Calibri" w:hAnsi="Calibri"/>
              </w:rPr>
            </w:pPr>
            <w:r w:rsidDel="00000000" w:rsidR="00000000" w:rsidRPr="00000000">
              <w:rPr>
                <w:rFonts w:ascii="Open Sans" w:cs="Open Sans" w:eastAsia="Open Sans" w:hAnsi="Open Sans"/>
                <w:b w:val="1"/>
                <w:rtl w:val="0"/>
              </w:rPr>
              <w:t xml:space="preserve">Choose</w:t>
            </w:r>
            <w:r w:rsidDel="00000000" w:rsidR="00000000" w:rsidRPr="00000000">
              <w:rPr>
                <w:rFonts w:ascii="Open Sans" w:cs="Open Sans" w:eastAsia="Open Sans" w:hAnsi="Open Sans"/>
                <w:rtl w:val="0"/>
              </w:rPr>
              <w:t xml:space="preserve"> a time to call or talk to that person, and </w:t>
            </w:r>
            <w:r w:rsidDel="00000000" w:rsidR="00000000" w:rsidRPr="00000000">
              <w:rPr>
                <w:rFonts w:ascii="Open Sans" w:cs="Open Sans" w:eastAsia="Open Sans" w:hAnsi="Open Sans"/>
                <w:b w:val="1"/>
                <w:rtl w:val="0"/>
              </w:rPr>
              <w:t xml:space="preserve">schedule</w:t>
            </w:r>
            <w:r w:rsidDel="00000000" w:rsidR="00000000" w:rsidRPr="00000000">
              <w:rPr>
                <w:rFonts w:ascii="Open Sans" w:cs="Open Sans" w:eastAsia="Open Sans" w:hAnsi="Open Sans"/>
                <w:rtl w:val="0"/>
              </w:rPr>
              <w:t xml:space="preserve"> it before continuing to the next task.</w:t>
              <w:br w:type="textWrapping"/>
            </w:r>
            <w:r w:rsidDel="00000000" w:rsidR="00000000" w:rsidRPr="00000000">
              <w:rPr>
                <w:rtl w:val="0"/>
              </w:rPr>
            </w:r>
          </w:p>
        </w:tc>
      </w:tr>
      <w:tr>
        <w:trPr>
          <w:cantSplit w:val="0"/>
          <w:trHeight w:val="960" w:hRule="atLeast"/>
          <w:tblHeader w:val="0"/>
        </w:trPr>
        <w:tc>
          <w:tcPr>
            <w:gridSpan w:val="2"/>
            <w:shd w:fill="ffd966" w:val="clear"/>
            <w:vAlign w:val="center"/>
          </w:tcPr>
          <w:p w:rsidR="00000000" w:rsidDel="00000000" w:rsidP="00000000" w:rsidRDefault="00000000" w:rsidRPr="00000000" w14:paraId="000000DE">
            <w:pPr>
              <w:pStyle w:val="Heading1"/>
              <w:pageBreakBefore w:val="0"/>
              <w:widowControl w:val="0"/>
              <w:spacing w:after="0" w:before="0" w:line="240" w:lineRule="auto"/>
              <w:jc w:val="center"/>
              <w:rPr>
                <w:rFonts w:ascii="Open Sans" w:cs="Open Sans" w:eastAsia="Open Sans" w:hAnsi="Open Sans"/>
                <w:b w:val="1"/>
                <w:sz w:val="28"/>
                <w:szCs w:val="28"/>
              </w:rPr>
            </w:pPr>
            <w:bookmarkStart w:colFirst="0" w:colLast="0" w:name="_8amqktgn5i1m" w:id="6"/>
            <w:bookmarkEnd w:id="6"/>
            <w:r w:rsidDel="00000000" w:rsidR="00000000" w:rsidRPr="00000000">
              <w:rPr>
                <w:rFonts w:ascii="Oswald" w:cs="Oswald" w:eastAsia="Oswald" w:hAnsi="Oswald"/>
                <w:sz w:val="36"/>
                <w:szCs w:val="36"/>
                <w:rtl w:val="0"/>
              </w:rPr>
              <w:t xml:space="preserve">MODULE 7: THE CORE ACTIVITIES OF LALA’S JOURNEY</w:t>
            </w:r>
            <w:r w:rsidDel="00000000" w:rsidR="00000000" w:rsidRPr="00000000">
              <w:rPr>
                <w:rtl w:val="0"/>
              </w:rPr>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line="276" w:lineRule="auto"/>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II. The Lala’s Journey Book and Facilitator’s Guide</w:t>
            </w:r>
          </w:p>
          <w:p w:rsidR="00000000" w:rsidDel="00000000" w:rsidP="00000000" w:rsidRDefault="00000000" w:rsidRPr="00000000" w14:paraId="000000E1">
            <w:pPr>
              <w:pageBreakBefore w:val="0"/>
              <w:widowControl w:val="0"/>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630" w:right="0" w:hanging="270"/>
              <w:jc w:val="left"/>
              <w:rPr>
                <w:rFonts w:ascii="Calibri" w:cs="Calibri" w:eastAsia="Calibri" w:hAnsi="Calibri"/>
              </w:rPr>
            </w:pPr>
            <w:r w:rsidDel="00000000" w:rsidR="00000000" w:rsidRPr="00000000">
              <w:rPr>
                <w:rFonts w:ascii="Open Sans" w:cs="Open Sans" w:eastAsia="Open Sans" w:hAnsi="Open Sans"/>
                <w:rtl w:val="0"/>
              </w:rPr>
              <w:t xml:space="preserve">What are the major elements that are repeated in each lesson:</w:t>
              <w:br w:type="textWrapping"/>
              <w:br w:type="textWrapping"/>
              <w:br w:type="textWrapping"/>
            </w:r>
          </w:p>
          <w:p w:rsidR="00000000" w:rsidDel="00000000" w:rsidP="00000000" w:rsidRDefault="00000000" w:rsidRPr="00000000" w14:paraId="000000E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630" w:right="0" w:hanging="270"/>
              <w:jc w:val="left"/>
              <w:rPr>
                <w:rFonts w:ascii="Calibri" w:cs="Calibri" w:eastAsia="Calibri" w:hAnsi="Calibri"/>
              </w:rPr>
            </w:pPr>
            <w:r w:rsidDel="00000000" w:rsidR="00000000" w:rsidRPr="00000000">
              <w:rPr>
                <w:rFonts w:ascii="Open Sans" w:cs="Open Sans" w:eastAsia="Open Sans" w:hAnsi="Open Sans"/>
                <w:rtl w:val="0"/>
              </w:rPr>
              <w:t xml:space="preserve">What I believe is the reason for those patterns:</w:t>
              <w:br w:type="textWrapping"/>
              <w:br w:type="textWrapping"/>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tl w:val="0"/>
              </w:rPr>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E6">
            <w:pPr>
              <w:pageBreakBefore w:val="0"/>
              <w:widowControl w:val="0"/>
              <w:spacing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V. Where to Go Deeper</w:t>
            </w:r>
          </w:p>
          <w:p w:rsidR="00000000" w:rsidDel="00000000" w:rsidP="00000000" w:rsidRDefault="00000000" w:rsidRPr="00000000" w14:paraId="000000E7">
            <w:pPr>
              <w:pageBreakBefore w:val="0"/>
              <w:widowControl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E8">
            <w:pPr>
              <w:widowControl w:val="0"/>
              <w:numPr>
                <w:ilvl w:val="0"/>
                <w:numId w:val="1"/>
              </w:numPr>
              <w:spacing w:line="240" w:lineRule="auto"/>
              <w:ind w:left="630" w:hanging="360"/>
              <w:rPr>
                <w:rFonts w:ascii="Open Sans" w:cs="Open Sans" w:eastAsia="Open Sans" w:hAnsi="Open Sans"/>
              </w:rPr>
            </w:pPr>
            <w:r w:rsidDel="00000000" w:rsidR="00000000" w:rsidRPr="00000000">
              <w:rPr>
                <w:rFonts w:ascii="Open Sans" w:cs="Open Sans" w:eastAsia="Open Sans" w:hAnsi="Open Sans"/>
                <w:rtl w:val="0"/>
              </w:rPr>
              <w:t xml:space="preserve">Which of the 5 core activities </w:t>
            </w:r>
            <w:r w:rsidDel="00000000" w:rsidR="00000000" w:rsidRPr="00000000">
              <w:rPr>
                <w:rFonts w:ascii="Open Sans" w:cs="Open Sans" w:eastAsia="Open Sans" w:hAnsi="Open Sans"/>
                <w:u w:val="single"/>
                <w:rtl w:val="0"/>
              </w:rPr>
              <w:t xml:space="preserve">most</w:t>
            </w:r>
            <w:r w:rsidDel="00000000" w:rsidR="00000000" w:rsidRPr="00000000">
              <w:rPr>
                <w:rFonts w:ascii="Open Sans" w:cs="Open Sans" w:eastAsia="Open Sans" w:hAnsi="Open Sans"/>
                <w:rtl w:val="0"/>
              </w:rPr>
              <w:t xml:space="preserve"> impacted you personally? Why?</w:t>
              <w:br w:type="textWrapping"/>
              <w:br w:type="textWrapping"/>
            </w:r>
          </w:p>
          <w:p w:rsidR="00000000" w:rsidDel="00000000" w:rsidP="00000000" w:rsidRDefault="00000000" w:rsidRPr="00000000" w14:paraId="000000E9">
            <w:pPr>
              <w:widowControl w:val="0"/>
              <w:numPr>
                <w:ilvl w:val="0"/>
                <w:numId w:val="1"/>
              </w:numPr>
              <w:spacing w:line="240" w:lineRule="auto"/>
              <w:ind w:left="630" w:hanging="360"/>
              <w:rPr>
                <w:rFonts w:ascii="Open Sans" w:cs="Open Sans" w:eastAsia="Open Sans" w:hAnsi="Open Sans"/>
              </w:rPr>
            </w:pPr>
            <w:r w:rsidDel="00000000" w:rsidR="00000000" w:rsidRPr="00000000">
              <w:rPr>
                <w:rFonts w:ascii="Open Sans" w:cs="Open Sans" w:eastAsia="Open Sans" w:hAnsi="Open Sans"/>
                <w:rtl w:val="0"/>
              </w:rPr>
              <w:t xml:space="preserve">What feelings or thoughts did these activities bring up in you?</w:t>
              <w:br w:type="textWrapping"/>
              <w:br w:type="textWrapping"/>
            </w:r>
          </w:p>
          <w:p w:rsidR="00000000" w:rsidDel="00000000" w:rsidP="00000000" w:rsidRDefault="00000000" w:rsidRPr="00000000" w14:paraId="000000EA">
            <w:pPr>
              <w:widowControl w:val="0"/>
              <w:numPr>
                <w:ilvl w:val="0"/>
                <w:numId w:val="1"/>
              </w:numPr>
              <w:spacing w:line="240" w:lineRule="auto"/>
              <w:ind w:left="630" w:hanging="360"/>
              <w:rPr>
                <w:rFonts w:ascii="Open Sans" w:cs="Open Sans" w:eastAsia="Open Sans" w:hAnsi="Open Sans"/>
              </w:rPr>
            </w:pPr>
            <w:r w:rsidDel="00000000" w:rsidR="00000000" w:rsidRPr="00000000">
              <w:rPr>
                <w:rFonts w:ascii="Open Sans" w:cs="Open Sans" w:eastAsia="Open Sans" w:hAnsi="Open Sans"/>
                <w:rtl w:val="0"/>
              </w:rPr>
              <w:t xml:space="preserve">What would you like to do about those feelings or thoughts before you teach these activities? </w:t>
              <w:br w:type="textWrapping"/>
              <w:br w:type="textWrapping"/>
            </w:r>
          </w:p>
          <w:p w:rsidR="00000000" w:rsidDel="00000000" w:rsidP="00000000" w:rsidRDefault="00000000" w:rsidRPr="00000000" w14:paraId="000000EB">
            <w:pPr>
              <w:widowControl w:val="0"/>
              <w:numPr>
                <w:ilvl w:val="0"/>
                <w:numId w:val="1"/>
              </w:numPr>
              <w:spacing w:line="240" w:lineRule="auto"/>
              <w:ind w:left="630" w:hanging="360"/>
              <w:rPr>
                <w:rFonts w:ascii="Open Sans" w:cs="Open Sans" w:eastAsia="Open Sans" w:hAnsi="Open Sans"/>
              </w:rPr>
            </w:pPr>
            <w:r w:rsidDel="00000000" w:rsidR="00000000" w:rsidRPr="00000000">
              <w:rPr>
                <w:rFonts w:ascii="Open Sans" w:cs="Open Sans" w:eastAsia="Open Sans" w:hAnsi="Open Sans"/>
                <w:rtl w:val="0"/>
              </w:rPr>
              <w:t xml:space="preserve">What is one small step you can take toward that?</w:t>
              <w:br w:type="textWrapping"/>
              <w:br w:type="textWrapping"/>
            </w:r>
          </w:p>
          <w:p w:rsidR="00000000" w:rsidDel="00000000" w:rsidP="00000000" w:rsidRDefault="00000000" w:rsidRPr="00000000" w14:paraId="000000EC">
            <w:pPr>
              <w:widowControl w:val="0"/>
              <w:numPr>
                <w:ilvl w:val="0"/>
                <w:numId w:val="1"/>
              </w:numPr>
              <w:spacing w:line="240" w:lineRule="auto"/>
              <w:ind w:left="630" w:hanging="360"/>
              <w:rPr>
                <w:rFonts w:ascii="Open Sans" w:cs="Open Sans" w:eastAsia="Open Sans" w:hAnsi="Open Sans"/>
              </w:rPr>
            </w:pPr>
            <w:r w:rsidDel="00000000" w:rsidR="00000000" w:rsidRPr="00000000">
              <w:rPr>
                <w:rFonts w:ascii="Open Sans" w:cs="Open Sans" w:eastAsia="Open Sans" w:hAnsi="Open Sans"/>
                <w:rtl w:val="0"/>
              </w:rPr>
              <w:t xml:space="preserve">When will you take that step (put it on your calendar)?</w:t>
              <w:br w:type="textWrapping"/>
            </w:r>
          </w:p>
          <w:p w:rsidR="00000000" w:rsidDel="00000000" w:rsidP="00000000" w:rsidRDefault="00000000" w:rsidRPr="00000000" w14:paraId="000000ED">
            <w:pPr>
              <w:pageBreakBefore w:val="0"/>
              <w:widowControl w:val="0"/>
              <w:spacing w:line="276" w:lineRule="auto"/>
              <w:rPr>
                <w:rFonts w:ascii="Open Sans" w:cs="Open Sans" w:eastAsia="Open Sans" w:hAnsi="Open Sans"/>
              </w:rPr>
            </w:pPr>
            <w:r w:rsidDel="00000000" w:rsidR="00000000" w:rsidRPr="00000000">
              <w:rPr>
                <w:rtl w:val="0"/>
              </w:rPr>
            </w:r>
          </w:p>
        </w:tc>
      </w:tr>
      <w:tr>
        <w:trPr>
          <w:cantSplit w:val="0"/>
          <w:trHeight w:val="660" w:hRule="atLeast"/>
          <w:tblHeader w:val="0"/>
        </w:trPr>
        <w:tc>
          <w:tcPr>
            <w:gridSpan w:val="2"/>
            <w:shd w:fill="ffd966" w:val="clear"/>
            <w:vAlign w:val="center"/>
          </w:tcPr>
          <w:p w:rsidR="00000000" w:rsidDel="00000000" w:rsidP="00000000" w:rsidRDefault="00000000" w:rsidRPr="00000000" w14:paraId="000000EF">
            <w:pPr>
              <w:pStyle w:val="Heading1"/>
              <w:pageBreakBefore w:val="0"/>
              <w:widowControl w:val="0"/>
              <w:spacing w:after="0" w:before="0" w:line="240" w:lineRule="auto"/>
              <w:jc w:val="center"/>
              <w:rPr>
                <w:rFonts w:ascii="Oswald" w:cs="Oswald" w:eastAsia="Oswald" w:hAnsi="Oswald"/>
                <w:sz w:val="36"/>
                <w:szCs w:val="36"/>
              </w:rPr>
            </w:pPr>
            <w:bookmarkStart w:colFirst="0" w:colLast="0" w:name="_9167s2ho70l6" w:id="7"/>
            <w:bookmarkEnd w:id="7"/>
            <w:r w:rsidDel="00000000" w:rsidR="00000000" w:rsidRPr="00000000">
              <w:rPr>
                <w:rFonts w:ascii="Oswald" w:cs="Oswald" w:eastAsia="Oswald" w:hAnsi="Oswald"/>
                <w:sz w:val="36"/>
                <w:szCs w:val="36"/>
                <w:rtl w:val="0"/>
              </w:rPr>
              <w:t xml:space="preserve">MODULE 8: WHAT’S NEXT</w:t>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I. Revisiting Your Vision</w:t>
            </w:r>
          </w:p>
          <w:p w:rsidR="00000000" w:rsidDel="00000000" w:rsidP="00000000" w:rsidRDefault="00000000" w:rsidRPr="00000000" w14:paraId="000000F2">
            <w:pPr>
              <w:widowControl w:val="0"/>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Open Sans" w:cs="Open Sans" w:eastAsia="Open Sans" w:hAnsi="Open Sans"/>
              </w:rPr>
            </w:pPr>
            <w:r w:rsidDel="00000000" w:rsidR="00000000" w:rsidRPr="00000000">
              <w:rPr>
                <w:rFonts w:ascii="Open Sans" w:cs="Open Sans" w:eastAsia="Open Sans" w:hAnsi="Open Sans"/>
                <w:rtl w:val="0"/>
              </w:rPr>
              <w:t xml:space="preserve">What</w:t>
            </w:r>
            <w:r w:rsidDel="00000000" w:rsidR="00000000" w:rsidRPr="00000000">
              <w:rPr>
                <w:rFonts w:ascii="Open Sans" w:cs="Open Sans" w:eastAsia="Open Sans" w:hAnsi="Open Sans"/>
                <w:rtl w:val="0"/>
              </w:rPr>
              <w:t xml:space="preserve"> does your vision tell you about what you are hoping for in your interaction with the children in your Lala’s Journey group?</w:t>
              <w:br w:type="textWrapping"/>
              <w:br w:type="textWrapping"/>
            </w:r>
          </w:p>
          <w:p w:rsidR="00000000" w:rsidDel="00000000" w:rsidP="00000000" w:rsidRDefault="00000000" w:rsidRPr="00000000" w14:paraId="000000F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Open Sans" w:cs="Open Sans" w:eastAsia="Open Sans" w:hAnsi="Open Sans"/>
              </w:rPr>
            </w:pPr>
            <w:r w:rsidDel="00000000" w:rsidR="00000000" w:rsidRPr="00000000">
              <w:rPr>
                <w:rFonts w:ascii="Open Sans" w:cs="Open Sans" w:eastAsia="Open Sans" w:hAnsi="Open Sans"/>
                <w:rtl w:val="0"/>
              </w:rPr>
              <w:t xml:space="preserve">How can you keep your personal vision in mind while working as a team facilitating a Lala’s Journey group?</w:t>
              <w:br w:type="textWrapping"/>
              <w:br w:type="textWrapping"/>
            </w:r>
            <w:r w:rsidDel="00000000" w:rsidR="00000000" w:rsidRPr="00000000">
              <w:rPr>
                <w:rtl w:val="0"/>
              </w:rPr>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F6">
            <w:pPr>
              <w:pageBreakBefore w:val="0"/>
              <w:widowControl w:val="0"/>
              <w:spacing w:line="240" w:lineRule="auto"/>
              <w:rPr>
                <w:rFonts w:ascii="Open Sans" w:cs="Open Sans" w:eastAsia="Open Sans" w:hAnsi="Open Sans"/>
              </w:rPr>
            </w:pPr>
            <w:r w:rsidDel="00000000" w:rsidR="00000000" w:rsidRPr="00000000">
              <w:rPr>
                <w:rFonts w:ascii="Open Sans" w:cs="Open Sans" w:eastAsia="Open Sans" w:hAnsi="Open Sans"/>
                <w:b w:val="1"/>
                <w:rtl w:val="0"/>
              </w:rPr>
              <w:t xml:space="preserve">II. Preparing to Set Up to Teach</w:t>
            </w:r>
            <w:r w:rsidDel="00000000" w:rsidR="00000000" w:rsidRPr="00000000">
              <w:rPr>
                <w:rtl w:val="0"/>
              </w:rPr>
            </w:r>
          </w:p>
          <w:p w:rsidR="00000000" w:rsidDel="00000000" w:rsidP="00000000" w:rsidRDefault="00000000" w:rsidRPr="00000000" w14:paraId="000000F7">
            <w:pPr>
              <w:pageBreakBefore w:val="0"/>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F8">
            <w:pPr>
              <w:pageBreakBefore w:val="0"/>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Thinking of your first Lala’s Journey group of children:</w:t>
            </w:r>
          </w:p>
          <w:p w:rsidR="00000000" w:rsidDel="00000000" w:rsidP="00000000" w:rsidRDefault="00000000" w:rsidRPr="00000000" w14:paraId="000000F9">
            <w:pPr>
              <w:pageBreakBefore w:val="0"/>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FA">
            <w:pPr>
              <w:widowControl w:val="0"/>
              <w:numPr>
                <w:ilvl w:val="0"/>
                <w:numId w:val="6"/>
              </w:numPr>
              <w:spacing w:line="240" w:lineRule="auto"/>
              <w:ind w:left="360"/>
              <w:rPr>
                <w:rFonts w:ascii="Calibri" w:cs="Calibri" w:eastAsia="Calibri" w:hAnsi="Calibri"/>
              </w:rPr>
            </w:pPr>
            <w:r w:rsidDel="00000000" w:rsidR="00000000" w:rsidRPr="00000000">
              <w:rPr>
                <w:rFonts w:ascii="Open Sans" w:cs="Open Sans" w:eastAsia="Open Sans" w:hAnsi="Open Sans"/>
                <w:b w:val="1"/>
                <w:rtl w:val="0"/>
              </w:rPr>
              <w:t xml:space="preserve">Read</w:t>
            </w:r>
            <w:r w:rsidDel="00000000" w:rsidR="00000000" w:rsidRPr="00000000">
              <w:rPr>
                <w:rFonts w:ascii="Open Sans" w:cs="Open Sans" w:eastAsia="Open Sans" w:hAnsi="Open Sans"/>
                <w:rtl w:val="0"/>
              </w:rPr>
              <w:t xml:space="preserve"> through the list of questions below to consider when setting up your Lala’s Journey group.</w:t>
            </w:r>
          </w:p>
          <w:p w:rsidR="00000000" w:rsidDel="00000000" w:rsidP="00000000" w:rsidRDefault="00000000" w:rsidRPr="00000000" w14:paraId="000000FB">
            <w:pPr>
              <w:widowControl w:val="0"/>
              <w:numPr>
                <w:ilvl w:val="0"/>
                <w:numId w:val="6"/>
              </w:numPr>
              <w:spacing w:line="240" w:lineRule="auto"/>
              <w:ind w:left="360"/>
              <w:rPr>
                <w:rFonts w:ascii="Calibri" w:cs="Calibri" w:eastAsia="Calibri" w:hAnsi="Calibri"/>
              </w:rPr>
            </w:pPr>
            <w:r w:rsidDel="00000000" w:rsidR="00000000" w:rsidRPr="00000000">
              <w:rPr>
                <w:rFonts w:ascii="Open Sans" w:cs="Open Sans" w:eastAsia="Open Sans" w:hAnsi="Open Sans"/>
                <w:b w:val="1"/>
                <w:rtl w:val="0"/>
              </w:rPr>
              <w:t xml:space="preserve">Highlight </w:t>
            </w:r>
            <w:r w:rsidDel="00000000" w:rsidR="00000000" w:rsidRPr="00000000">
              <w:rPr>
                <w:rFonts w:ascii="Open Sans" w:cs="Open Sans" w:eastAsia="Open Sans" w:hAnsi="Open Sans"/>
                <w:rtl w:val="0"/>
              </w:rPr>
              <w:t xml:space="preserve">the ones that you think are a priority. (Don’t worry about answering them right now.)</w:t>
            </w:r>
          </w:p>
          <w:p w:rsidR="00000000" w:rsidDel="00000000" w:rsidP="00000000" w:rsidRDefault="00000000" w:rsidRPr="00000000" w14:paraId="000000FC">
            <w:pPr>
              <w:widowControl w:val="0"/>
              <w:numPr>
                <w:ilvl w:val="0"/>
                <w:numId w:val="6"/>
              </w:numPr>
              <w:spacing w:line="240" w:lineRule="auto"/>
              <w:ind w:left="360"/>
              <w:rPr>
                <w:rFonts w:ascii="Calibri" w:cs="Calibri" w:eastAsia="Calibri" w:hAnsi="Calibri"/>
              </w:rPr>
            </w:pPr>
            <w:r w:rsidDel="00000000" w:rsidR="00000000" w:rsidRPr="00000000">
              <w:rPr>
                <w:rFonts w:ascii="Open Sans" w:cs="Open Sans" w:eastAsia="Open Sans" w:hAnsi="Open Sans"/>
                <w:b w:val="1"/>
                <w:rtl w:val="0"/>
              </w:rPr>
              <w:t xml:space="preserve">Underline</w:t>
            </w:r>
            <w:r w:rsidDel="00000000" w:rsidR="00000000" w:rsidRPr="00000000">
              <w:rPr>
                <w:rFonts w:ascii="Open Sans" w:cs="Open Sans" w:eastAsia="Open Sans" w:hAnsi="Open Sans"/>
                <w:rtl w:val="0"/>
              </w:rPr>
              <w:t xml:space="preserve"> the ones that need outside research or input.</w:t>
            </w:r>
          </w:p>
          <w:p w:rsidR="00000000" w:rsidDel="00000000" w:rsidP="00000000" w:rsidRDefault="00000000" w:rsidRPr="00000000" w14:paraId="000000FD">
            <w:pPr>
              <w:widowControl w:val="0"/>
              <w:numPr>
                <w:ilvl w:val="0"/>
                <w:numId w:val="6"/>
              </w:numPr>
              <w:spacing w:line="240" w:lineRule="auto"/>
              <w:ind w:left="360"/>
              <w:rPr>
                <w:rFonts w:ascii="Open Sans" w:cs="Open Sans" w:eastAsia="Open Sans" w:hAnsi="Open Sans"/>
                <w:b w:val="1"/>
              </w:rPr>
            </w:pPr>
            <w:r w:rsidDel="00000000" w:rsidR="00000000" w:rsidRPr="00000000">
              <w:rPr>
                <w:rFonts w:ascii="Open Sans" w:cs="Open Sans" w:eastAsia="Open Sans" w:hAnsi="Open Sans"/>
                <w:b w:val="1"/>
                <w:rtl w:val="0"/>
              </w:rPr>
              <w:t xml:space="preserve">Add </w:t>
            </w:r>
            <w:r w:rsidDel="00000000" w:rsidR="00000000" w:rsidRPr="00000000">
              <w:rPr>
                <w:rFonts w:ascii="Open Sans" w:cs="Open Sans" w:eastAsia="Open Sans" w:hAnsi="Open Sans"/>
                <w:rtl w:val="0"/>
              </w:rPr>
              <w:t xml:space="preserve">any questions you think are missing, that are important for setting up your group</w:t>
            </w:r>
          </w:p>
          <w:p w:rsidR="00000000" w:rsidDel="00000000" w:rsidP="00000000" w:rsidRDefault="00000000" w:rsidRPr="00000000" w14:paraId="000000F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rPr>
            </w:pPr>
            <w:r w:rsidDel="00000000" w:rsidR="00000000" w:rsidRPr="00000000">
              <w:rPr>
                <w:rFonts w:ascii="Open Sans" w:cs="Open Sans" w:eastAsia="Open Sans" w:hAnsi="Open Sans"/>
                <w:b w:val="1"/>
                <w:rtl w:val="0"/>
              </w:rPr>
              <w:t xml:space="preserve">more?</w:t>
            </w:r>
            <w:r w:rsidDel="00000000" w:rsidR="00000000" w:rsidRPr="00000000">
              <w:rPr>
                <w:rtl w:val="0"/>
              </w:rPr>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ind w:left="720" w:hanging="360"/>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Set-Up Questions List</w:t>
            </w:r>
          </w:p>
          <w:p w:rsidR="00000000" w:rsidDel="00000000" w:rsidP="00000000" w:rsidRDefault="00000000" w:rsidRPr="00000000" w14:paraId="00000101">
            <w:pPr>
              <w:widowControl w:val="0"/>
              <w:spacing w:line="240" w:lineRule="auto"/>
              <w:ind w:left="720" w:hanging="360"/>
              <w:jc w:val="center"/>
              <w:rPr>
                <w:rFonts w:ascii="Open Sans" w:cs="Open Sans" w:eastAsia="Open Sans" w:hAnsi="Open Sans"/>
                <w:i w:val="1"/>
              </w:rPr>
            </w:pPr>
            <w:r w:rsidDel="00000000" w:rsidR="00000000" w:rsidRPr="00000000">
              <w:rPr>
                <w:rFonts w:ascii="Open Sans" w:cs="Open Sans" w:eastAsia="Open Sans" w:hAnsi="Open Sans"/>
                <w:i w:val="1"/>
                <w:rtl w:val="0"/>
              </w:rPr>
              <w:t xml:space="preserve">in preparation for your Lala’s Journey group</w:t>
            </w:r>
          </w:p>
          <w:p w:rsidR="00000000" w:rsidDel="00000000" w:rsidP="00000000" w:rsidRDefault="00000000" w:rsidRPr="00000000" w14:paraId="00000102">
            <w:pPr>
              <w:widowControl w:val="0"/>
              <w:spacing w:line="240" w:lineRule="auto"/>
              <w:ind w:left="720" w:hanging="360"/>
              <w:jc w:val="center"/>
              <w:rPr>
                <w:rFonts w:ascii="Open Sans" w:cs="Open Sans" w:eastAsia="Open Sans" w:hAnsi="Open Sans"/>
                <w:i w:val="1"/>
              </w:rPr>
            </w:pPr>
            <w:r w:rsidDel="00000000" w:rsidR="00000000" w:rsidRPr="00000000">
              <w:rPr>
                <w:rtl w:val="0"/>
              </w:rPr>
            </w:r>
          </w:p>
          <w:p w:rsidR="00000000" w:rsidDel="00000000" w:rsidP="00000000" w:rsidRDefault="00000000" w:rsidRPr="00000000" w14:paraId="00000103">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When will we meet?</w:t>
            </w:r>
          </w:p>
          <w:p w:rsidR="00000000" w:rsidDel="00000000" w:rsidP="00000000" w:rsidRDefault="00000000" w:rsidRPr="00000000" w14:paraId="00000104">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Where will we meet? </w:t>
            </w:r>
          </w:p>
          <w:p w:rsidR="00000000" w:rsidDel="00000000" w:rsidP="00000000" w:rsidRDefault="00000000" w:rsidRPr="00000000" w14:paraId="00000105">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How can we make the location special?</w:t>
            </w:r>
          </w:p>
          <w:p w:rsidR="00000000" w:rsidDel="00000000" w:rsidP="00000000" w:rsidRDefault="00000000" w:rsidRPr="00000000" w14:paraId="00000106">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How many children we will have?</w:t>
            </w:r>
          </w:p>
          <w:p w:rsidR="00000000" w:rsidDel="00000000" w:rsidP="00000000" w:rsidRDefault="00000000" w:rsidRPr="00000000" w14:paraId="00000107">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What order do we want to have for the movable parts of the curriculum? (see front of Facilitator's Guide)</w:t>
            </w:r>
          </w:p>
          <w:p w:rsidR="00000000" w:rsidDel="00000000" w:rsidP="00000000" w:rsidRDefault="00000000" w:rsidRPr="00000000" w14:paraId="00000108">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Who will be the facilitators (minimum 2)?</w:t>
            </w:r>
          </w:p>
          <w:p w:rsidR="00000000" w:rsidDel="00000000" w:rsidP="00000000" w:rsidRDefault="00000000" w:rsidRPr="00000000" w14:paraId="00000109">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Who else needs to be trained to lead or help with other things, like translation?</w:t>
            </w:r>
          </w:p>
          <w:p w:rsidR="00000000" w:rsidDel="00000000" w:rsidP="00000000" w:rsidRDefault="00000000" w:rsidRPr="00000000" w14:paraId="0000010A">
            <w:pPr>
              <w:widowControl w:val="0"/>
              <w:numPr>
                <w:ilvl w:val="0"/>
                <w:numId w:val="5"/>
              </w:numPr>
              <w:spacing w:after="200" w:line="240" w:lineRule="auto"/>
              <w:ind w:left="360" w:hanging="360"/>
              <w:rPr>
                <w:rFonts w:ascii="Open Sans" w:cs="Open Sans" w:eastAsia="Open Sans" w:hAnsi="Open Sans"/>
              </w:rPr>
            </w:pPr>
            <w:r w:rsidDel="00000000" w:rsidR="00000000" w:rsidRPr="00000000">
              <w:rPr>
                <w:rtl w:val="0"/>
              </w:rPr>
            </w:r>
          </w:p>
          <w:p w:rsidR="00000000" w:rsidDel="00000000" w:rsidP="00000000" w:rsidRDefault="00000000" w:rsidRPr="00000000" w14:paraId="0000010B">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What preparation meetings do we need to schedule?</w:t>
            </w:r>
          </w:p>
          <w:p w:rsidR="00000000" w:rsidDel="00000000" w:rsidP="00000000" w:rsidRDefault="00000000" w:rsidRPr="00000000" w14:paraId="0000010C">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Will we all participate in the adult version of the five activities before we facilitate?</w:t>
            </w:r>
          </w:p>
          <w:p w:rsidR="00000000" w:rsidDel="00000000" w:rsidP="00000000" w:rsidRDefault="00000000" w:rsidRPr="00000000" w14:paraId="0000010D">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When will we meet each week to prepare for the next week's lesson? (Be sure to go through the entire lesson in case there are triggers or issues to be worked out before teaching.)</w:t>
            </w:r>
          </w:p>
          <w:p w:rsidR="00000000" w:rsidDel="00000000" w:rsidP="00000000" w:rsidRDefault="00000000" w:rsidRPr="00000000" w14:paraId="0000010E">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How will we safeguard children? (i.e. what are our policies for screening volunteers, or guidelines for interacting with kids, etc.) See note below*.</w:t>
            </w:r>
          </w:p>
          <w:p w:rsidR="00000000" w:rsidDel="00000000" w:rsidP="00000000" w:rsidRDefault="00000000" w:rsidRPr="00000000" w14:paraId="0000010F">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How can we stay personally self-aware, and aware of the health of each other, and our team as a whole?</w:t>
            </w:r>
          </w:p>
          <w:p w:rsidR="00000000" w:rsidDel="00000000" w:rsidP="00000000" w:rsidRDefault="00000000" w:rsidRPr="00000000" w14:paraId="00000110">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How will we respond to unhealthy or unbalanced motivations in caring for others? How will we communicate concerns?</w:t>
            </w:r>
          </w:p>
          <w:p w:rsidR="00000000" w:rsidDel="00000000" w:rsidP="00000000" w:rsidRDefault="00000000" w:rsidRPr="00000000" w14:paraId="00000111">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How do we want to encourage our team to create a culture that values self-care?</w:t>
            </w:r>
          </w:p>
          <w:p w:rsidR="00000000" w:rsidDel="00000000" w:rsidP="00000000" w:rsidRDefault="00000000" w:rsidRPr="00000000" w14:paraId="00000112">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What is our reporting structure for abuse or other issues that come up?*</w:t>
            </w:r>
          </w:p>
          <w:p w:rsidR="00000000" w:rsidDel="00000000" w:rsidP="00000000" w:rsidRDefault="00000000" w:rsidRPr="00000000" w14:paraId="00000113">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What is our process for referring a child or family who needs professional help?**</w:t>
            </w:r>
          </w:p>
          <w:p w:rsidR="00000000" w:rsidDel="00000000" w:rsidP="00000000" w:rsidRDefault="00000000" w:rsidRPr="00000000" w14:paraId="00000114">
            <w:pPr>
              <w:widowControl w:val="0"/>
              <w:numPr>
                <w:ilvl w:val="0"/>
                <w:numId w:val="5"/>
              </w:numPr>
              <w:spacing w:after="200" w:line="240" w:lineRule="auto"/>
              <w:ind w:left="360" w:hanging="360"/>
              <w:rPr>
                <w:rFonts w:ascii="Open Sans" w:cs="Open Sans" w:eastAsia="Open Sans" w:hAnsi="Open Sans"/>
              </w:rPr>
            </w:pPr>
            <w:r w:rsidDel="00000000" w:rsidR="00000000" w:rsidRPr="00000000">
              <w:rPr>
                <w:rFonts w:ascii="Open Sans" w:cs="Open Sans" w:eastAsia="Open Sans" w:hAnsi="Open Sans"/>
                <w:rtl w:val="0"/>
              </w:rPr>
              <w:t xml:space="preserve">Other topics or questions do you think should be addressed?</w:t>
            </w:r>
            <w:r w:rsidDel="00000000" w:rsidR="00000000" w:rsidRPr="00000000">
              <w:rPr>
                <w:rtl w:val="0"/>
              </w:rPr>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This training does not cover several things asked above that are critical to have in place when working with children. You are responsible to know and implement safeguarding, and to report issues.</w:t>
            </w:r>
          </w:p>
          <w:p w:rsidR="00000000" w:rsidDel="00000000" w:rsidP="00000000" w:rsidRDefault="00000000" w:rsidRPr="00000000" w14:paraId="00000116">
            <w:pPr>
              <w:widowControl w:val="0"/>
              <w:spacing w:after="200" w:line="240" w:lineRule="auto"/>
              <w:rPr>
                <w:rFonts w:ascii="Open Sans" w:cs="Open Sans" w:eastAsia="Open Sans" w:hAnsi="Open Sans"/>
                <w:b w:val="1"/>
              </w:rPr>
            </w:pPr>
            <w:r w:rsidDel="00000000" w:rsidR="00000000" w:rsidRPr="00000000">
              <w:rPr>
                <w:rFonts w:ascii="Calibri" w:cs="Calibri" w:eastAsia="Calibri" w:hAnsi="Calibri"/>
                <w:rtl w:val="0"/>
              </w:rPr>
              <w:t xml:space="preserve">This is not professional, medical, or legal advice; this is meant to be informative, but we encourage you to reach out to qualified professionals in your context for more guidance.</w:t>
            </w:r>
            <w:r w:rsidDel="00000000" w:rsidR="00000000" w:rsidRPr="00000000">
              <w:rPr>
                <w:rtl w:val="0"/>
              </w:rPr>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III. Helpers’ Checklist</w:t>
            </w:r>
          </w:p>
          <w:p w:rsidR="00000000" w:rsidDel="00000000" w:rsidP="00000000" w:rsidRDefault="00000000" w:rsidRPr="00000000" w14:paraId="00000119">
            <w:pPr>
              <w:widowControl w:val="0"/>
              <w:spacing w:line="288" w:lineRule="auto"/>
              <w:ind w:left="-90" w:right="880" w:firstLine="0"/>
              <w:jc w:val="center"/>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11A">
            <w:pPr>
              <w:widowControl w:val="0"/>
              <w:spacing w:line="288" w:lineRule="auto"/>
              <w:ind w:left="-90" w:right="880" w:firstLine="0"/>
              <w:jc w:val="center"/>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Helpers’ Checklist</w:t>
            </w:r>
          </w:p>
          <w:p w:rsidR="00000000" w:rsidDel="00000000" w:rsidP="00000000" w:rsidRDefault="00000000" w:rsidRPr="00000000" w14:paraId="0000011B">
            <w:pPr>
              <w:widowControl w:val="0"/>
              <w:spacing w:line="240" w:lineRule="auto"/>
              <w:ind w:left="-9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1C">
            <w:pPr>
              <w:widowControl w:val="0"/>
              <w:numPr>
                <w:ilvl w:val="0"/>
                <w:numId w:val="13"/>
              </w:numPr>
              <w:spacing w:line="360" w:lineRule="auto"/>
              <w:ind w:left="990" w:right="1305" w:hanging="450"/>
              <w:rPr>
                <w:rFonts w:ascii="Open Sans" w:cs="Open Sans" w:eastAsia="Open Sans" w:hAnsi="Open Sans"/>
                <w:b w:val="1"/>
              </w:rPr>
            </w:pPr>
            <w:r w:rsidDel="00000000" w:rsidR="00000000" w:rsidRPr="00000000">
              <w:rPr>
                <w:rFonts w:ascii="Open Sans" w:cs="Open Sans" w:eastAsia="Open Sans" w:hAnsi="Open Sans"/>
                <w:b w:val="1"/>
                <w:rtl w:val="0"/>
              </w:rPr>
              <w:t xml:space="preserve">What are we observing among the children of our Lala’s Journey group?</w:t>
            </w:r>
          </w:p>
          <w:p w:rsidR="00000000" w:rsidDel="00000000" w:rsidP="00000000" w:rsidRDefault="00000000" w:rsidRPr="00000000" w14:paraId="0000011D">
            <w:pPr>
              <w:widowControl w:val="0"/>
              <w:numPr>
                <w:ilvl w:val="0"/>
                <w:numId w:val="13"/>
              </w:numPr>
              <w:spacing w:line="360" w:lineRule="auto"/>
              <w:ind w:left="990" w:right="1305" w:hanging="450"/>
              <w:rPr>
                <w:rFonts w:ascii="Open Sans" w:cs="Open Sans" w:eastAsia="Open Sans" w:hAnsi="Open Sans"/>
                <w:b w:val="1"/>
              </w:rPr>
            </w:pPr>
            <w:r w:rsidDel="00000000" w:rsidR="00000000" w:rsidRPr="00000000">
              <w:rPr>
                <w:rFonts w:ascii="Open Sans" w:cs="Open Sans" w:eastAsia="Open Sans" w:hAnsi="Open Sans"/>
                <w:b w:val="1"/>
                <w:rtl w:val="0"/>
              </w:rPr>
              <w:t xml:space="preserve">What resources (social workers, trauma therapists, etc.) have we identified that we can seek help from?</w:t>
            </w:r>
          </w:p>
          <w:p w:rsidR="00000000" w:rsidDel="00000000" w:rsidP="00000000" w:rsidRDefault="00000000" w:rsidRPr="00000000" w14:paraId="0000011E">
            <w:pPr>
              <w:widowControl w:val="0"/>
              <w:numPr>
                <w:ilvl w:val="0"/>
                <w:numId w:val="13"/>
              </w:numPr>
              <w:spacing w:line="360" w:lineRule="auto"/>
              <w:ind w:left="990" w:right="1305" w:hanging="450"/>
              <w:rPr>
                <w:rFonts w:ascii="Open Sans" w:cs="Open Sans" w:eastAsia="Open Sans" w:hAnsi="Open Sans"/>
                <w:b w:val="1"/>
              </w:rPr>
            </w:pPr>
            <w:r w:rsidDel="00000000" w:rsidR="00000000" w:rsidRPr="00000000">
              <w:rPr>
                <w:rFonts w:ascii="Open Sans" w:cs="Open Sans" w:eastAsia="Open Sans" w:hAnsi="Open Sans"/>
                <w:b w:val="1"/>
                <w:rtl w:val="0"/>
              </w:rPr>
              <w:t xml:space="preserve">What help do we need to seek for a particular child?</w:t>
            </w:r>
          </w:p>
          <w:p w:rsidR="00000000" w:rsidDel="00000000" w:rsidP="00000000" w:rsidRDefault="00000000" w:rsidRPr="00000000" w14:paraId="0000011F">
            <w:pPr>
              <w:widowControl w:val="0"/>
              <w:numPr>
                <w:ilvl w:val="0"/>
                <w:numId w:val="13"/>
              </w:numPr>
              <w:spacing w:line="360" w:lineRule="auto"/>
              <w:ind w:left="990" w:right="1305" w:hanging="450"/>
              <w:rPr>
                <w:rFonts w:ascii="Open Sans" w:cs="Open Sans" w:eastAsia="Open Sans" w:hAnsi="Open Sans"/>
                <w:b w:val="1"/>
              </w:rPr>
            </w:pPr>
            <w:r w:rsidDel="00000000" w:rsidR="00000000" w:rsidRPr="00000000">
              <w:rPr>
                <w:rFonts w:ascii="Open Sans" w:cs="Open Sans" w:eastAsia="Open Sans" w:hAnsi="Open Sans"/>
                <w:b w:val="1"/>
                <w:rtl w:val="0"/>
              </w:rPr>
              <w:t xml:space="preserve">What help do I need to seek for myself?</w:t>
            </w:r>
          </w:p>
          <w:p w:rsidR="00000000" w:rsidDel="00000000" w:rsidP="00000000" w:rsidRDefault="00000000" w:rsidRPr="00000000" w14:paraId="00000120">
            <w:pPr>
              <w:pageBreakBefore w:val="0"/>
              <w:widowControl w:val="0"/>
              <w:spacing w:line="240" w:lineRule="auto"/>
              <w:rPr>
                <w:rFonts w:ascii="Open Sans" w:cs="Open Sans" w:eastAsia="Open Sans" w:hAnsi="Open Sans"/>
              </w:rPr>
            </w:pPr>
            <w:r w:rsidDel="00000000" w:rsidR="00000000" w:rsidRPr="00000000">
              <w:rPr>
                <w:rtl w:val="0"/>
              </w:rPr>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ind w:left="0" w:right="880" w:firstLine="0"/>
              <w:rPr>
                <w:rFonts w:ascii="Open Sans" w:cs="Open Sans" w:eastAsia="Open Sans" w:hAnsi="Open Sans"/>
              </w:rPr>
            </w:pPr>
            <w:r w:rsidDel="00000000" w:rsidR="00000000" w:rsidRPr="00000000">
              <w:rPr>
                <w:rFonts w:ascii="Open Sans" w:cs="Open Sans" w:eastAsia="Open Sans" w:hAnsi="Open Sans"/>
                <w:b w:val="1"/>
                <w:rtl w:val="0"/>
              </w:rPr>
              <w:t xml:space="preserve">IV. Next Steps</w:t>
            </w:r>
            <w:r w:rsidDel="00000000" w:rsidR="00000000" w:rsidRPr="00000000">
              <w:rPr>
                <w:rtl w:val="0"/>
              </w:rPr>
            </w:r>
          </w:p>
          <w:p w:rsidR="00000000" w:rsidDel="00000000" w:rsidP="00000000" w:rsidRDefault="00000000" w:rsidRPr="00000000" w14:paraId="00000123">
            <w:pPr>
              <w:widowControl w:val="0"/>
              <w:spacing w:line="240" w:lineRule="auto"/>
              <w:ind w:left="0" w:right="88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124">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You will soon be meeting as a teaching team. You will respond to these questions at that meeting, so take time now to consider them in preparation and quickly jot down your thoughts. </w:t>
            </w:r>
          </w:p>
          <w:p w:rsidR="00000000" w:rsidDel="00000000" w:rsidP="00000000" w:rsidRDefault="00000000" w:rsidRPr="00000000" w14:paraId="00000125">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26">
            <w:pPr>
              <w:widowControl w:val="0"/>
              <w:numPr>
                <w:ilvl w:val="0"/>
                <w:numId w:val="10"/>
              </w:numPr>
              <w:spacing w:line="240" w:lineRule="auto"/>
              <w:ind w:left="36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What strengths do we have as a facilitation team?</w:t>
              <w:br w:type="textWrapping"/>
              <w:br w:type="textWrapping"/>
            </w:r>
          </w:p>
          <w:p w:rsidR="00000000" w:rsidDel="00000000" w:rsidP="00000000" w:rsidRDefault="00000000" w:rsidRPr="00000000" w14:paraId="00000127">
            <w:pPr>
              <w:widowControl w:val="0"/>
              <w:numPr>
                <w:ilvl w:val="0"/>
                <w:numId w:val="10"/>
              </w:numPr>
              <w:spacing w:line="240" w:lineRule="auto"/>
              <w:ind w:left="36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What roadblocks are in our way? </w:t>
              <w:br w:type="textWrapping"/>
              <w:br w:type="textWrapping"/>
            </w:r>
          </w:p>
          <w:p w:rsidR="00000000" w:rsidDel="00000000" w:rsidP="00000000" w:rsidRDefault="00000000" w:rsidRPr="00000000" w14:paraId="00000128">
            <w:pPr>
              <w:widowControl w:val="0"/>
              <w:numPr>
                <w:ilvl w:val="0"/>
                <w:numId w:val="10"/>
              </w:numPr>
              <w:spacing w:line="240" w:lineRule="auto"/>
              <w:ind w:left="36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What can we do about them?</w:t>
              <w:br w:type="textWrapping"/>
              <w:br w:type="textWrapping"/>
            </w:r>
            <w:r w:rsidDel="00000000" w:rsidR="00000000" w:rsidRPr="00000000">
              <w:rPr>
                <w:rtl w:val="0"/>
              </w:rPr>
            </w:r>
          </w:p>
          <w:p w:rsidR="00000000" w:rsidDel="00000000" w:rsidP="00000000" w:rsidRDefault="00000000" w:rsidRPr="00000000" w14:paraId="00000129">
            <w:pPr>
              <w:widowControl w:val="0"/>
              <w:spacing w:line="240" w:lineRule="auto"/>
              <w:ind w:left="0" w:right="880" w:firstLine="0"/>
              <w:rPr>
                <w:rFonts w:ascii="Open Sans" w:cs="Open Sans" w:eastAsia="Open Sans" w:hAnsi="Open Sans"/>
                <w:b w:val="1"/>
              </w:rPr>
            </w:pPr>
            <w:r w:rsidDel="00000000" w:rsidR="00000000" w:rsidRPr="00000000">
              <w:rPr>
                <w:rtl w:val="0"/>
              </w:rPr>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ind w:left="0" w:right="88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V. Addressing Anxiety</w:t>
            </w:r>
          </w:p>
          <w:p w:rsidR="00000000" w:rsidDel="00000000" w:rsidP="00000000" w:rsidRDefault="00000000" w:rsidRPr="00000000" w14:paraId="0000012C">
            <w:pPr>
              <w:widowControl w:val="0"/>
              <w:spacing w:line="240" w:lineRule="auto"/>
              <w:ind w:left="0" w:right="88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12D">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O</w:t>
            </w:r>
            <w:r w:rsidDel="00000000" w:rsidR="00000000" w:rsidRPr="00000000">
              <w:rPr>
                <w:rFonts w:ascii="Open Sans" w:cs="Open Sans" w:eastAsia="Open Sans" w:hAnsi="Open Sans"/>
                <w:i w:val="1"/>
                <w:rtl w:val="0"/>
              </w:rPr>
              <w:t xml:space="preserve">ne thing I am concerned about or afraid of</w:t>
            </w:r>
            <w:r w:rsidDel="00000000" w:rsidR="00000000" w:rsidRPr="00000000">
              <w:rPr>
                <w:rFonts w:ascii="Open Sans" w:cs="Open Sans" w:eastAsia="Open Sans" w:hAnsi="Open Sans"/>
                <w:rtl w:val="0"/>
              </w:rPr>
              <w:t xml:space="preserve"> regarding my upcoming facilitation of a Lala’s Journey group:</w:t>
            </w:r>
          </w:p>
          <w:p w:rsidR="00000000" w:rsidDel="00000000" w:rsidP="00000000" w:rsidRDefault="00000000" w:rsidRPr="00000000" w14:paraId="0000012E">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2F">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30">
            <w:pPr>
              <w:widowControl w:val="0"/>
              <w:spacing w:line="240" w:lineRule="auto"/>
              <w:ind w:left="0" w:right="880" w:firstLine="0"/>
              <w:rPr>
                <w:rFonts w:ascii="Open Sans" w:cs="Open Sans" w:eastAsia="Open Sans" w:hAnsi="Open Sans"/>
              </w:rPr>
            </w:pPr>
            <w:r w:rsidDel="00000000" w:rsidR="00000000" w:rsidRPr="00000000">
              <w:rPr>
                <w:rtl w:val="0"/>
              </w:rPr>
            </w:r>
          </w:p>
        </w:tc>
      </w:tr>
      <w:tr>
        <w:trPr>
          <w:cantSplit w:val="0"/>
          <w:trHeight w:val="620" w:hRule="atLeast"/>
          <w:tblHeader w:val="0"/>
        </w:trPr>
        <w:tc>
          <w:tcPr>
            <w:gridSpan w:val="2"/>
            <w:shd w:fill="ffd966" w:val="clear"/>
            <w:vAlign w:val="center"/>
          </w:tcPr>
          <w:p w:rsidR="00000000" w:rsidDel="00000000" w:rsidP="00000000" w:rsidRDefault="00000000" w:rsidRPr="00000000" w14:paraId="00000132">
            <w:pPr>
              <w:pStyle w:val="Heading1"/>
              <w:widowControl w:val="0"/>
              <w:spacing w:after="0" w:before="0" w:line="240" w:lineRule="auto"/>
              <w:jc w:val="center"/>
              <w:rPr>
                <w:rFonts w:ascii="Oswald" w:cs="Oswald" w:eastAsia="Oswald" w:hAnsi="Oswald"/>
                <w:sz w:val="36"/>
                <w:szCs w:val="36"/>
              </w:rPr>
            </w:pPr>
            <w:bookmarkStart w:colFirst="0" w:colLast="0" w:name="_3ki8ktwuoh29" w:id="8"/>
            <w:bookmarkEnd w:id="8"/>
            <w:r w:rsidDel="00000000" w:rsidR="00000000" w:rsidRPr="00000000">
              <w:rPr>
                <w:rFonts w:ascii="Oswald" w:cs="Oswald" w:eastAsia="Oswald" w:hAnsi="Oswald"/>
                <w:sz w:val="36"/>
                <w:szCs w:val="36"/>
                <w:rtl w:val="0"/>
              </w:rPr>
              <w:t xml:space="preserve">MODULE 9: WRAP UP</w:t>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ind w:left="0" w:right="880" w:firstLine="0"/>
              <w:rPr>
                <w:rFonts w:ascii="Open Sans" w:cs="Open Sans" w:eastAsia="Open Sans" w:hAnsi="Open Sans"/>
              </w:rPr>
            </w:pPr>
            <w:r w:rsidDel="00000000" w:rsidR="00000000" w:rsidRPr="00000000">
              <w:rPr>
                <w:rFonts w:ascii="Open Sans" w:cs="Open Sans" w:eastAsia="Open Sans" w:hAnsi="Open Sans"/>
                <w:b w:val="1"/>
                <w:rtl w:val="0"/>
              </w:rPr>
              <w:t xml:space="preserve">II. My To-Do List</w:t>
            </w:r>
            <w:r w:rsidDel="00000000" w:rsidR="00000000" w:rsidRPr="00000000">
              <w:rPr>
                <w:rtl w:val="0"/>
              </w:rPr>
            </w:r>
          </w:p>
          <w:p w:rsidR="00000000" w:rsidDel="00000000" w:rsidP="00000000" w:rsidRDefault="00000000" w:rsidRPr="00000000" w14:paraId="00000135">
            <w:pPr>
              <w:widowControl w:val="0"/>
              <w:spacing w:line="240" w:lineRule="auto"/>
              <w:ind w:left="0" w:right="88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136">
            <w:pPr>
              <w:widowControl w:val="0"/>
              <w:numPr>
                <w:ilvl w:val="0"/>
                <w:numId w:val="15"/>
              </w:numPr>
              <w:spacing w:line="240" w:lineRule="auto"/>
              <w:ind w:left="63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Review</w:t>
            </w:r>
            <w:r w:rsidDel="00000000" w:rsidR="00000000" w:rsidRPr="00000000">
              <w:rPr>
                <w:rFonts w:ascii="Open Sans" w:cs="Open Sans" w:eastAsia="Open Sans" w:hAnsi="Open Sans"/>
                <w:rtl w:val="0"/>
              </w:rPr>
              <w:t xml:space="preserve"> all the notes you took during this course in this document.</w:t>
            </w:r>
          </w:p>
          <w:p w:rsidR="00000000" w:rsidDel="00000000" w:rsidP="00000000" w:rsidRDefault="00000000" w:rsidRPr="00000000" w14:paraId="00000137">
            <w:pPr>
              <w:widowControl w:val="0"/>
              <w:numPr>
                <w:ilvl w:val="0"/>
                <w:numId w:val="15"/>
              </w:numPr>
              <w:spacing w:line="240" w:lineRule="auto"/>
              <w:ind w:left="630" w:right="88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Make</w:t>
            </w:r>
            <w:r w:rsidDel="00000000" w:rsidR="00000000" w:rsidRPr="00000000">
              <w:rPr>
                <w:rFonts w:ascii="Open Sans" w:cs="Open Sans" w:eastAsia="Open Sans" w:hAnsi="Open Sans"/>
                <w:rtl w:val="0"/>
              </w:rPr>
              <w:t xml:space="preserve"> a master list below of</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what you want to follow up on in preparation to teach your first Lala’s Journey group.</w:t>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tl w:val="0"/>
              </w:rPr>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ind w:left="0" w:right="880" w:firstLine="0"/>
              <w:rPr>
                <w:rFonts w:ascii="Open Sans" w:cs="Open Sans" w:eastAsia="Open Sans" w:hAnsi="Open Sans"/>
              </w:rPr>
            </w:pPr>
            <w:r w:rsidDel="00000000" w:rsidR="00000000" w:rsidRPr="00000000">
              <w:rPr>
                <w:rFonts w:ascii="Open Sans" w:cs="Open Sans" w:eastAsia="Open Sans" w:hAnsi="Open Sans"/>
                <w:b w:val="1"/>
                <w:rtl w:val="0"/>
              </w:rPr>
              <w:t xml:space="preserve">III. Reviewing Our Expectations</w:t>
            </w:r>
            <w:r w:rsidDel="00000000" w:rsidR="00000000" w:rsidRPr="00000000">
              <w:rPr>
                <w:rtl w:val="0"/>
              </w:rPr>
            </w:r>
          </w:p>
          <w:p w:rsidR="00000000" w:rsidDel="00000000" w:rsidP="00000000" w:rsidRDefault="00000000" w:rsidRPr="00000000" w14:paraId="0000013A">
            <w:pPr>
              <w:widowControl w:val="0"/>
              <w:spacing w:line="240" w:lineRule="auto"/>
              <w:ind w:left="0" w:right="88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13B">
            <w:pPr>
              <w:widowControl w:val="0"/>
              <w:numPr>
                <w:ilvl w:val="0"/>
                <w:numId w:val="7"/>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Copy</w:t>
            </w:r>
            <w:r w:rsidDel="00000000" w:rsidR="00000000" w:rsidRPr="00000000">
              <w:rPr>
                <w:rFonts w:ascii="Open Sans" w:cs="Open Sans" w:eastAsia="Open Sans" w:hAnsi="Open Sans"/>
                <w:rtl w:val="0"/>
              </w:rPr>
              <w:t xml:space="preserve"> and </w:t>
            </w:r>
            <w:r w:rsidDel="00000000" w:rsidR="00000000" w:rsidRPr="00000000">
              <w:rPr>
                <w:rFonts w:ascii="Open Sans" w:cs="Open Sans" w:eastAsia="Open Sans" w:hAnsi="Open Sans"/>
                <w:b w:val="1"/>
                <w:rtl w:val="0"/>
              </w:rPr>
              <w:t xml:space="preserve">paste</w:t>
            </w:r>
            <w:r w:rsidDel="00000000" w:rsidR="00000000" w:rsidRPr="00000000">
              <w:rPr>
                <w:rFonts w:ascii="Open Sans" w:cs="Open Sans" w:eastAsia="Open Sans" w:hAnsi="Open Sans"/>
                <w:rtl w:val="0"/>
              </w:rPr>
              <w:t xml:space="preserve"> below the list of expectations you wrote in module 1 of this course, “Why I Help,” section III.</w:t>
            </w:r>
          </w:p>
          <w:p w:rsidR="00000000" w:rsidDel="00000000" w:rsidP="00000000" w:rsidRDefault="00000000" w:rsidRPr="00000000" w14:paraId="0000013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rPr>
            </w:pPr>
            <w:r w:rsidDel="00000000" w:rsidR="00000000" w:rsidRPr="00000000">
              <w:rPr>
                <w:rFonts w:ascii="Open Sans" w:cs="Open Sans" w:eastAsia="Open Sans" w:hAnsi="Open Sans"/>
                <w:b w:val="1"/>
                <w:rtl w:val="0"/>
              </w:rPr>
              <w:t xml:space="preserve">Delete</w:t>
            </w:r>
            <w:r w:rsidDel="00000000" w:rsidR="00000000" w:rsidRPr="00000000">
              <w:rPr>
                <w:rFonts w:ascii="Open Sans" w:cs="Open Sans" w:eastAsia="Open Sans" w:hAnsi="Open Sans"/>
                <w:rtl w:val="0"/>
              </w:rPr>
              <w:t xml:space="preserve"> the expectations that were fulfilled during the training.</w:t>
            </w:r>
            <w:r w:rsidDel="00000000" w:rsidR="00000000" w:rsidRPr="00000000">
              <w:rPr>
                <w:rtl w:val="0"/>
              </w:rPr>
            </w:r>
          </w:p>
          <w:p w:rsidR="00000000" w:rsidDel="00000000" w:rsidP="00000000" w:rsidRDefault="00000000" w:rsidRPr="00000000" w14:paraId="0000013D">
            <w:pPr>
              <w:widowControl w:val="0"/>
              <w:spacing w:line="240" w:lineRule="auto"/>
              <w:ind w:left="0" w:right="880" w:firstLine="0"/>
              <w:rPr>
                <w:rFonts w:ascii="Open Sans" w:cs="Open Sans" w:eastAsia="Open Sans" w:hAnsi="Open Sans"/>
              </w:rPr>
            </w:pPr>
            <w:r w:rsidDel="00000000" w:rsidR="00000000" w:rsidRPr="00000000">
              <w:rPr>
                <w:rtl w:val="0"/>
              </w:rPr>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ind w:left="0" w:right="880" w:firstLine="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My Expectations from Module 1:</w:t>
            </w:r>
          </w:p>
          <w:p w:rsidR="00000000" w:rsidDel="00000000" w:rsidP="00000000" w:rsidRDefault="00000000" w:rsidRPr="00000000" w14:paraId="00000140">
            <w:pPr>
              <w:widowControl w:val="0"/>
              <w:spacing w:line="240" w:lineRule="auto"/>
              <w:ind w:left="0" w:right="88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41">
            <w:pPr>
              <w:widowControl w:val="0"/>
              <w:spacing w:line="240" w:lineRule="auto"/>
              <w:ind w:left="0" w:right="880" w:firstLine="0"/>
              <w:rPr>
                <w:rFonts w:ascii="Open Sans" w:cs="Open Sans" w:eastAsia="Open Sans" w:hAnsi="Open Sans"/>
                <w:b w:val="1"/>
              </w:rPr>
            </w:pPr>
            <w:r w:rsidDel="00000000" w:rsidR="00000000" w:rsidRPr="00000000">
              <w:rPr>
                <w:rtl w:val="0"/>
              </w:rPr>
            </w:r>
          </w:p>
        </w:tc>
      </w:tr>
      <w:tr>
        <w:trPr>
          <w:cantSplit w:val="0"/>
          <w:trHeight w:val="6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143">
            <w:pPr>
              <w:widowControl w:val="0"/>
              <w:numPr>
                <w:ilvl w:val="0"/>
                <w:numId w:val="12"/>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What stands out to you?</w:t>
              <w:br w:type="textWrapping"/>
              <w:br w:type="textWrapping"/>
            </w:r>
          </w:p>
          <w:p w:rsidR="00000000" w:rsidDel="00000000" w:rsidP="00000000" w:rsidRDefault="00000000" w:rsidRPr="00000000" w14:paraId="00000144">
            <w:pPr>
              <w:widowControl w:val="0"/>
              <w:numPr>
                <w:ilvl w:val="0"/>
                <w:numId w:val="12"/>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Which expectations have NOT been met (those that you did not delete)?</w:t>
              <w:br w:type="textWrapping"/>
              <w:br w:type="textWrapping"/>
            </w:r>
          </w:p>
          <w:p w:rsidR="00000000" w:rsidDel="00000000" w:rsidP="00000000" w:rsidRDefault="00000000" w:rsidRPr="00000000" w14:paraId="00000145">
            <w:pPr>
              <w:widowControl w:val="0"/>
              <w:numPr>
                <w:ilvl w:val="0"/>
                <w:numId w:val="12"/>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What could you do to meet those in the coming weeks?</w:t>
            </w:r>
          </w:p>
          <w:p w:rsidR="00000000" w:rsidDel="00000000" w:rsidP="00000000" w:rsidRDefault="00000000" w:rsidRPr="00000000" w14:paraId="00000146">
            <w:pPr>
              <w:widowControl w:val="0"/>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47">
            <w:pPr>
              <w:widowControl w:val="0"/>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48">
            <w:pPr>
              <w:widowControl w:val="0"/>
              <w:spacing w:line="240" w:lineRule="auto"/>
              <w:ind w:left="0" w:right="880" w:firstLine="0"/>
              <w:rPr>
                <w:rFonts w:ascii="Open Sans" w:cs="Open Sans" w:eastAsia="Open Sans" w:hAnsi="Open Sans"/>
                <w:b w:val="1"/>
              </w:rPr>
            </w:pPr>
            <w:r w:rsidDel="00000000" w:rsidR="00000000" w:rsidRPr="00000000">
              <w:rPr>
                <w:rtl w:val="0"/>
              </w:rPr>
            </w:r>
          </w:p>
        </w:tc>
      </w:tr>
    </w:tbl>
    <w:p w:rsidR="00000000" w:rsidDel="00000000" w:rsidP="00000000" w:rsidRDefault="00000000" w:rsidRPr="00000000" w14:paraId="0000014A">
      <w:pPr>
        <w:pageBreakBefore w:val="0"/>
        <w:rPr>
          <w:rFonts w:ascii="Open Sans" w:cs="Open Sans" w:eastAsia="Open Sans" w:hAnsi="Open Sans"/>
          <w:b w:val="1"/>
          <w:sz w:val="42"/>
          <w:szCs w:val="42"/>
        </w:rPr>
      </w:pPr>
      <w:r w:rsidDel="00000000" w:rsidR="00000000" w:rsidRPr="00000000">
        <w:rPr>
          <w:rtl w:val="0"/>
        </w:rPr>
      </w:r>
    </w:p>
    <w:p w:rsidR="00000000" w:rsidDel="00000000" w:rsidP="00000000" w:rsidRDefault="00000000" w:rsidRPr="00000000" w14:paraId="0000014B">
      <w:pPr>
        <w:pageBreakBefore w:val="0"/>
        <w:rPr>
          <w:rFonts w:ascii="Open Sans" w:cs="Open Sans" w:eastAsia="Open Sans" w:hAnsi="Open Sans"/>
          <w:b w:val="1"/>
          <w:sz w:val="42"/>
          <w:szCs w:val="42"/>
        </w:rPr>
      </w:pPr>
      <w:r w:rsidDel="00000000" w:rsidR="00000000" w:rsidRPr="00000000">
        <w:rPr>
          <w:rtl w:val="0"/>
        </w:rPr>
      </w:r>
    </w:p>
    <w:sectPr>
      <w:footerReference r:id="rId7" w:type="default"/>
      <w:pgSz w:h="16838" w:w="11906" w:orient="portrait"/>
      <w:pgMar w:bottom="1440.0000000000002" w:top="630"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font w:name="Oswald"/>
  <w:font w:name="Calibri"/>
  <w:font w:name="Open Sans Light"/>
  <w:font w:name="La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pageBreakBefore w:val="0"/>
      <w:jc w:val="center"/>
      <w:rPr>
        <w:rFonts w:ascii="Lato" w:cs="Lato" w:eastAsia="Lato" w:hAnsi="Lato"/>
        <w:sz w:val="20"/>
        <w:szCs w:val="20"/>
      </w:rPr>
    </w:pPr>
    <w:r w:rsidDel="00000000" w:rsidR="00000000" w:rsidRPr="00000000">
      <w:rPr>
        <w:rFonts w:ascii="Lato" w:cs="Lato" w:eastAsia="Lato" w:hAnsi="Lato"/>
        <w:sz w:val="20"/>
        <w:szCs w:val="20"/>
        <w:rtl w:val="0"/>
      </w:rPr>
      <w:t xml:space="preserve">www.FirstAidfortheSoul.org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